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3E9E" w14:textId="77777777" w:rsidR="00BD3237" w:rsidRPr="00656C7B" w:rsidRDefault="00BD3237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</w:p>
    <w:p w14:paraId="209957C5" w14:textId="77777777" w:rsidR="00656C7B" w:rsidRDefault="00656C7B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  <w:sz w:val="52"/>
          <w:szCs w:val="52"/>
        </w:rPr>
      </w:pPr>
    </w:p>
    <w:p w14:paraId="747B7BAA" w14:textId="77777777" w:rsidR="00656C7B" w:rsidRDefault="00656C7B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  <w:sz w:val="52"/>
          <w:szCs w:val="52"/>
        </w:rPr>
      </w:pPr>
    </w:p>
    <w:p w14:paraId="11D2F7E5" w14:textId="77777777" w:rsidR="00656C7B" w:rsidRDefault="00656C7B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  <w:sz w:val="52"/>
          <w:szCs w:val="52"/>
        </w:rPr>
      </w:pPr>
    </w:p>
    <w:p w14:paraId="77C3FCE6" w14:textId="40442883" w:rsidR="00BD3237" w:rsidRPr="00656C7B" w:rsidRDefault="00BD3237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  <w:sz w:val="52"/>
          <w:szCs w:val="52"/>
        </w:rPr>
      </w:pPr>
      <w:r w:rsidRPr="00656C7B">
        <w:rPr>
          <w:rFonts w:ascii="Cambria" w:hAnsi="Cambria" w:cstheme="minorHAnsi"/>
          <w:b/>
          <w:sz w:val="52"/>
          <w:szCs w:val="52"/>
        </w:rPr>
        <w:t xml:space="preserve">KOSSUTH LAJOS KÖZÖSSÉGI HÁZ ÉS KÖNYVTÁR </w:t>
      </w:r>
    </w:p>
    <w:p w14:paraId="34CA0B07" w14:textId="77777777" w:rsidR="00BD3237" w:rsidRPr="00656C7B" w:rsidRDefault="00BD3237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  <w:sz w:val="52"/>
          <w:szCs w:val="52"/>
        </w:rPr>
      </w:pPr>
    </w:p>
    <w:p w14:paraId="4615CE9B" w14:textId="4BBA7947" w:rsidR="00BD3237" w:rsidRPr="00656C7B" w:rsidRDefault="00BD3237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  <w:sz w:val="52"/>
          <w:szCs w:val="52"/>
        </w:rPr>
      </w:pPr>
      <w:r w:rsidRPr="00656C7B">
        <w:rPr>
          <w:rFonts w:ascii="Cambria" w:hAnsi="Cambria" w:cstheme="minorHAnsi"/>
          <w:b/>
          <w:sz w:val="52"/>
          <w:szCs w:val="52"/>
        </w:rPr>
        <w:t>SZERVEZETI ÉS MŰKÖDÉSI SZABÁLYZAT</w:t>
      </w:r>
      <w:r w:rsidR="00656C7B">
        <w:rPr>
          <w:rFonts w:ascii="Cambria" w:hAnsi="Cambria" w:cstheme="minorHAnsi"/>
          <w:b/>
          <w:sz w:val="52"/>
          <w:szCs w:val="52"/>
        </w:rPr>
        <w:t>A</w:t>
      </w:r>
      <w:r w:rsidRPr="00656C7B">
        <w:rPr>
          <w:rFonts w:ascii="Cambria" w:hAnsi="Cambria" w:cstheme="minorHAnsi"/>
          <w:b/>
          <w:sz w:val="52"/>
          <w:szCs w:val="52"/>
        </w:rPr>
        <w:t xml:space="preserve"> </w:t>
      </w:r>
    </w:p>
    <w:p w14:paraId="4DA3D997" w14:textId="77777777" w:rsidR="00BD3237" w:rsidRPr="00656C7B" w:rsidRDefault="00BD3237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  <w:sz w:val="52"/>
          <w:szCs w:val="52"/>
        </w:rPr>
      </w:pPr>
    </w:p>
    <w:p w14:paraId="7CC0C113" w14:textId="77777777" w:rsidR="00656C7B" w:rsidRDefault="00656C7B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</w:p>
    <w:p w14:paraId="0BF9CED5" w14:textId="77777777" w:rsidR="00656C7B" w:rsidRDefault="00656C7B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</w:p>
    <w:p w14:paraId="1E6EF9FC" w14:textId="77777777" w:rsidR="00656C7B" w:rsidRDefault="00656C7B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</w:p>
    <w:p w14:paraId="17422E7B" w14:textId="77777777" w:rsidR="00656C7B" w:rsidRDefault="00656C7B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</w:p>
    <w:p w14:paraId="05071252" w14:textId="77777777" w:rsidR="00656C7B" w:rsidRDefault="00656C7B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</w:p>
    <w:p w14:paraId="7C39AD4E" w14:textId="77777777" w:rsidR="00656C7B" w:rsidRDefault="00656C7B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</w:p>
    <w:p w14:paraId="21DF420F" w14:textId="213B5507" w:rsidR="00BD3237" w:rsidRPr="00656C7B" w:rsidRDefault="00BD3237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>Hatályos: 2022………</w:t>
      </w:r>
      <w:proofErr w:type="gramStart"/>
      <w:r w:rsidRPr="00656C7B">
        <w:rPr>
          <w:rFonts w:ascii="Cambria" w:hAnsi="Cambria" w:cstheme="minorHAnsi"/>
          <w:b/>
        </w:rPr>
        <w:t>…….</w:t>
      </w:r>
      <w:proofErr w:type="gramEnd"/>
      <w:r w:rsidRPr="00656C7B">
        <w:rPr>
          <w:rFonts w:ascii="Cambria" w:hAnsi="Cambria" w:cstheme="minorHAnsi"/>
          <w:b/>
        </w:rPr>
        <w:t>. naptól</w:t>
      </w:r>
    </w:p>
    <w:p w14:paraId="0119B2FA" w14:textId="77777777" w:rsidR="00656C7B" w:rsidRDefault="00656C7B" w:rsidP="0052060B">
      <w:pPr>
        <w:spacing w:before="100" w:beforeAutospacing="1" w:after="100" w:afterAutospacing="1"/>
        <w:rPr>
          <w:rFonts w:ascii="Cambria" w:hAnsi="Cambria" w:cstheme="minorHAnsi"/>
          <w:b/>
        </w:rPr>
      </w:pPr>
    </w:p>
    <w:p w14:paraId="10135115" w14:textId="77777777" w:rsidR="00656C7B" w:rsidRDefault="00656C7B" w:rsidP="0052060B">
      <w:pPr>
        <w:spacing w:before="100" w:beforeAutospacing="1" w:after="100" w:afterAutospacing="1"/>
        <w:rPr>
          <w:rFonts w:ascii="Cambria" w:hAnsi="Cambria" w:cstheme="minorHAnsi"/>
          <w:b/>
        </w:rPr>
      </w:pPr>
    </w:p>
    <w:p w14:paraId="2FE6DFF3" w14:textId="77777777" w:rsidR="00656C7B" w:rsidRDefault="00BD3237" w:rsidP="0052060B">
      <w:pPr>
        <w:spacing w:before="100" w:beforeAutospacing="1" w:after="100" w:afterAutospacing="1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>Jóváhagy</w:t>
      </w:r>
      <w:r w:rsidR="00656C7B">
        <w:rPr>
          <w:rFonts w:ascii="Cambria" w:hAnsi="Cambria" w:cstheme="minorHAnsi"/>
          <w:b/>
        </w:rPr>
        <w:t xml:space="preserve">ás: </w:t>
      </w:r>
    </w:p>
    <w:p w14:paraId="37681014" w14:textId="77777777" w:rsidR="00656C7B" w:rsidRDefault="00656C7B" w:rsidP="0052060B">
      <w:pPr>
        <w:spacing w:before="100" w:beforeAutospacing="1" w:after="100" w:afterAutospacing="1"/>
        <w:rPr>
          <w:rFonts w:ascii="Cambria" w:hAnsi="Cambria" w:cstheme="minorHAnsi"/>
          <w:b/>
        </w:rPr>
      </w:pPr>
    </w:p>
    <w:p w14:paraId="699BDFDC" w14:textId="4D2968EE" w:rsidR="00BD3237" w:rsidRPr="00656C7B" w:rsidRDefault="00643979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A</w:t>
      </w:r>
      <w:r w:rsidR="00BD3237" w:rsidRPr="00656C7B">
        <w:rPr>
          <w:rFonts w:ascii="Cambria" w:hAnsi="Cambria" w:cstheme="minorHAnsi"/>
        </w:rPr>
        <w:t>z államháztartásról szóló 2011. évi CXCV. törvény 10.§ (5) bekezdése és államháztartásról szóló törvény végrehajtásáról szóló 368/2011. (XII. 31.) Korm. rendelet 13.§ (1) bekezdésében foglaltak alapján a Kossuth Lajos Közösségi Ház és Könyvtár (a továbbiakban: Intézmény) Szervezeti Működési Szabályzatát az alábbiak szerint határozom meg.</w:t>
      </w:r>
    </w:p>
    <w:p w14:paraId="1790B42B" w14:textId="77777777" w:rsidR="00BD3237" w:rsidRDefault="00BD3237" w:rsidP="0052060B">
      <w:pPr>
        <w:pStyle w:val="Cmsor3"/>
        <w:numPr>
          <w:ilvl w:val="1"/>
          <w:numId w:val="6"/>
        </w:numPr>
        <w:spacing w:before="100" w:beforeAutospacing="1" w:after="100" w:afterAutospacing="1"/>
        <w:ind w:left="709" w:hanging="709"/>
        <w:jc w:val="center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</w:t>
      </w:r>
      <w:r w:rsidRPr="00656C7B">
        <w:rPr>
          <w:rFonts w:ascii="Cambria" w:hAnsi="Cambria" w:cstheme="minorHAnsi"/>
          <w:spacing w:val="-7"/>
        </w:rPr>
        <w:t xml:space="preserve"> </w:t>
      </w:r>
      <w:r w:rsidRPr="00656C7B">
        <w:rPr>
          <w:rFonts w:ascii="Cambria" w:hAnsi="Cambria" w:cstheme="minorHAnsi"/>
        </w:rPr>
        <w:t>intézmény</w:t>
      </w:r>
      <w:r w:rsidRPr="00656C7B">
        <w:rPr>
          <w:rFonts w:ascii="Cambria" w:hAnsi="Cambria" w:cstheme="minorHAnsi"/>
          <w:spacing w:val="-2"/>
        </w:rPr>
        <w:t xml:space="preserve"> </w:t>
      </w:r>
      <w:r w:rsidRPr="00656C7B">
        <w:rPr>
          <w:rFonts w:ascii="Cambria" w:hAnsi="Cambria" w:cstheme="minorHAnsi"/>
        </w:rPr>
        <w:t>működését</w:t>
      </w:r>
      <w:r w:rsidRPr="00656C7B">
        <w:rPr>
          <w:rFonts w:ascii="Cambria" w:hAnsi="Cambria" w:cstheme="minorHAnsi"/>
          <w:spacing w:val="-3"/>
        </w:rPr>
        <w:t xml:space="preserve"> </w:t>
      </w:r>
      <w:r w:rsidRPr="00656C7B">
        <w:rPr>
          <w:rFonts w:ascii="Cambria" w:hAnsi="Cambria" w:cstheme="minorHAnsi"/>
        </w:rPr>
        <w:t>meghatározó</w:t>
      </w:r>
      <w:r w:rsidRPr="00656C7B">
        <w:rPr>
          <w:rFonts w:ascii="Cambria" w:hAnsi="Cambria" w:cstheme="minorHAnsi"/>
          <w:spacing w:val="-4"/>
        </w:rPr>
        <w:t xml:space="preserve"> </w:t>
      </w:r>
      <w:r w:rsidRPr="00656C7B">
        <w:rPr>
          <w:rFonts w:ascii="Cambria" w:hAnsi="Cambria" w:cstheme="minorHAnsi"/>
        </w:rPr>
        <w:t>jogszabályok</w:t>
      </w:r>
      <w:r w:rsidRPr="00656C7B">
        <w:rPr>
          <w:rFonts w:ascii="Cambria" w:hAnsi="Cambria" w:cstheme="minorHAnsi"/>
          <w:spacing w:val="-4"/>
        </w:rPr>
        <w:t xml:space="preserve"> </w:t>
      </w:r>
      <w:r w:rsidRPr="00656C7B">
        <w:rPr>
          <w:rFonts w:ascii="Cambria" w:hAnsi="Cambria" w:cstheme="minorHAnsi"/>
        </w:rPr>
        <w:t>és</w:t>
      </w:r>
      <w:r w:rsidRPr="00656C7B">
        <w:rPr>
          <w:rFonts w:ascii="Cambria" w:hAnsi="Cambria" w:cstheme="minorHAnsi"/>
          <w:spacing w:val="-5"/>
        </w:rPr>
        <w:t xml:space="preserve"> </w:t>
      </w:r>
      <w:r w:rsidRPr="00656C7B">
        <w:rPr>
          <w:rFonts w:ascii="Cambria" w:hAnsi="Cambria" w:cstheme="minorHAnsi"/>
        </w:rPr>
        <w:t>dokumentumok</w:t>
      </w:r>
    </w:p>
    <w:p w14:paraId="722B271A" w14:textId="77777777" w:rsidR="0052060B" w:rsidRDefault="0052060B" w:rsidP="0052060B">
      <w:pPr>
        <w:pStyle w:val="Cmsor3"/>
        <w:spacing w:before="100" w:beforeAutospacing="1" w:after="100" w:afterAutospacing="1"/>
        <w:ind w:left="709"/>
        <w:rPr>
          <w:rFonts w:ascii="Cambria" w:hAnsi="Cambria" w:cstheme="minorHAnsi"/>
        </w:rPr>
      </w:pPr>
    </w:p>
    <w:p w14:paraId="6B0FA9B9" w14:textId="3EEFBA44" w:rsidR="00BD3237" w:rsidRPr="00656C7B" w:rsidRDefault="00BD3237" w:rsidP="0052060B">
      <w:pPr>
        <w:pStyle w:val="Listaszerbekezds"/>
        <w:widowControl w:val="0"/>
        <w:numPr>
          <w:ilvl w:val="2"/>
          <w:numId w:val="6"/>
        </w:numPr>
        <w:autoSpaceDE w:val="0"/>
        <w:autoSpaceDN w:val="0"/>
        <w:spacing w:before="100" w:beforeAutospacing="1" w:after="100" w:afterAutospacing="1"/>
        <w:ind w:left="0" w:firstLine="0"/>
        <w:contextualSpacing w:val="0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Magyarország</w:t>
      </w:r>
      <w:r w:rsidRPr="00656C7B">
        <w:rPr>
          <w:rFonts w:ascii="Cambria" w:hAnsi="Cambria" w:cstheme="minorHAnsi"/>
          <w:spacing w:val="-5"/>
        </w:rPr>
        <w:t xml:space="preserve"> </w:t>
      </w:r>
      <w:r w:rsidRPr="00656C7B">
        <w:rPr>
          <w:rFonts w:ascii="Cambria" w:hAnsi="Cambria" w:cstheme="minorHAnsi"/>
        </w:rPr>
        <w:t>Alaptörvénye</w:t>
      </w:r>
      <w:r w:rsidR="00656C7B">
        <w:rPr>
          <w:rFonts w:ascii="Cambria" w:hAnsi="Cambria" w:cstheme="minorHAnsi"/>
          <w:spacing w:val="-2"/>
        </w:rPr>
        <w:t>,</w:t>
      </w:r>
    </w:p>
    <w:p w14:paraId="52EF1E55" w14:textId="0DC98CF6" w:rsidR="00BD3237" w:rsidRPr="00656C7B" w:rsidRDefault="00BD3237" w:rsidP="0052060B">
      <w:pPr>
        <w:pStyle w:val="Listaszerbekezds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spacing w:before="100" w:beforeAutospacing="1" w:after="100" w:afterAutospacing="1"/>
        <w:ind w:left="0" w:firstLine="0"/>
        <w:contextualSpacing w:val="0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államháztartásról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szóló 2011.</w:t>
      </w:r>
      <w:r w:rsidRPr="00656C7B">
        <w:rPr>
          <w:rFonts w:ascii="Cambria" w:hAnsi="Cambria" w:cstheme="minorHAnsi"/>
          <w:spacing w:val="-2"/>
        </w:rPr>
        <w:t xml:space="preserve"> </w:t>
      </w:r>
      <w:r w:rsidRPr="00656C7B">
        <w:rPr>
          <w:rFonts w:ascii="Cambria" w:hAnsi="Cambria" w:cstheme="minorHAnsi"/>
        </w:rPr>
        <w:t>évi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CXCV.</w:t>
      </w:r>
      <w:r w:rsidRPr="00656C7B">
        <w:rPr>
          <w:rFonts w:ascii="Cambria" w:hAnsi="Cambria" w:cstheme="minorHAnsi"/>
          <w:spacing w:val="-2"/>
        </w:rPr>
        <w:t xml:space="preserve"> </w:t>
      </w:r>
      <w:r w:rsidRPr="00656C7B">
        <w:rPr>
          <w:rFonts w:ascii="Cambria" w:hAnsi="Cambria" w:cstheme="minorHAnsi"/>
        </w:rPr>
        <w:t>tv.</w:t>
      </w:r>
      <w:r w:rsidR="00656C7B">
        <w:rPr>
          <w:rFonts w:ascii="Cambria" w:hAnsi="Cambria" w:cstheme="minorHAnsi"/>
        </w:rPr>
        <w:t>,</w:t>
      </w:r>
      <w:r w:rsidRPr="00656C7B">
        <w:rPr>
          <w:rFonts w:ascii="Cambria" w:hAnsi="Cambria" w:cstheme="minorHAnsi"/>
          <w:spacing w:val="-2"/>
        </w:rPr>
        <w:t xml:space="preserve"> </w:t>
      </w:r>
    </w:p>
    <w:p w14:paraId="3A6B9419" w14:textId="08316D12" w:rsidR="00BD3237" w:rsidRPr="00656C7B" w:rsidRDefault="00BD3237" w:rsidP="0052060B">
      <w:pPr>
        <w:pStyle w:val="Listaszerbekezds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spacing w:before="100" w:beforeAutospacing="1" w:after="100" w:afterAutospacing="1"/>
        <w:ind w:left="0" w:firstLine="0"/>
        <w:contextualSpacing w:val="0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2011.</w:t>
      </w:r>
      <w:r w:rsidRPr="00656C7B">
        <w:rPr>
          <w:rFonts w:ascii="Cambria" w:hAnsi="Cambria" w:cstheme="minorHAnsi"/>
          <w:spacing w:val="-2"/>
        </w:rPr>
        <w:t xml:space="preserve"> </w:t>
      </w:r>
      <w:r w:rsidRPr="00656C7B">
        <w:rPr>
          <w:rFonts w:ascii="Cambria" w:hAnsi="Cambria" w:cstheme="minorHAnsi"/>
        </w:rPr>
        <w:t>évi</w:t>
      </w:r>
      <w:r w:rsidRPr="00656C7B">
        <w:rPr>
          <w:rFonts w:ascii="Cambria" w:hAnsi="Cambria" w:cstheme="minorHAnsi"/>
          <w:spacing w:val="-2"/>
        </w:rPr>
        <w:t xml:space="preserve"> </w:t>
      </w:r>
      <w:r w:rsidRPr="00656C7B">
        <w:rPr>
          <w:rFonts w:ascii="Cambria" w:hAnsi="Cambria" w:cstheme="minorHAnsi"/>
        </w:rPr>
        <w:t>CLXXXIX.</w:t>
      </w:r>
      <w:r w:rsidRPr="00656C7B">
        <w:rPr>
          <w:rFonts w:ascii="Cambria" w:hAnsi="Cambria" w:cstheme="minorHAnsi"/>
          <w:spacing w:val="-3"/>
        </w:rPr>
        <w:t xml:space="preserve"> </w:t>
      </w:r>
      <w:r w:rsidRPr="00656C7B">
        <w:rPr>
          <w:rFonts w:ascii="Cambria" w:hAnsi="Cambria" w:cstheme="minorHAnsi"/>
        </w:rPr>
        <w:t>tv. Magyarország</w:t>
      </w:r>
      <w:r w:rsidRPr="00656C7B">
        <w:rPr>
          <w:rFonts w:ascii="Cambria" w:hAnsi="Cambria" w:cstheme="minorHAnsi"/>
          <w:spacing w:val="-5"/>
        </w:rPr>
        <w:t xml:space="preserve"> </w:t>
      </w:r>
      <w:r w:rsidRPr="00656C7B">
        <w:rPr>
          <w:rFonts w:ascii="Cambria" w:hAnsi="Cambria" w:cstheme="minorHAnsi"/>
        </w:rPr>
        <w:t>helyi</w:t>
      </w:r>
      <w:r w:rsidRPr="00656C7B">
        <w:rPr>
          <w:rFonts w:ascii="Cambria" w:hAnsi="Cambria" w:cstheme="minorHAnsi"/>
          <w:spacing w:val="-2"/>
        </w:rPr>
        <w:t xml:space="preserve"> </w:t>
      </w:r>
      <w:r w:rsidRPr="00656C7B">
        <w:rPr>
          <w:rFonts w:ascii="Cambria" w:hAnsi="Cambria" w:cstheme="minorHAnsi"/>
        </w:rPr>
        <w:t>önkormányzatairól</w:t>
      </w:r>
      <w:r w:rsidR="00656C7B">
        <w:rPr>
          <w:rFonts w:ascii="Cambria" w:hAnsi="Cambria" w:cstheme="minorHAnsi"/>
        </w:rPr>
        <w:t>,</w:t>
      </w:r>
    </w:p>
    <w:p w14:paraId="4C1D482A" w14:textId="6B320BC0" w:rsidR="00BD3237" w:rsidRPr="00656C7B" w:rsidRDefault="00BD3237" w:rsidP="0052060B">
      <w:pPr>
        <w:pStyle w:val="Listaszerbekezds"/>
        <w:widowControl w:val="0"/>
        <w:numPr>
          <w:ilvl w:val="2"/>
          <w:numId w:val="6"/>
        </w:numPr>
        <w:tabs>
          <w:tab w:val="left" w:pos="709"/>
        </w:tabs>
        <w:autoSpaceDE w:val="0"/>
        <w:autoSpaceDN w:val="0"/>
        <w:spacing w:before="100" w:beforeAutospacing="1" w:after="100" w:afterAutospacing="1"/>
        <w:ind w:left="0" w:right="227" w:firstLine="0"/>
        <w:contextualSpacing w:val="0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</w:t>
      </w:r>
      <w:r w:rsidRPr="00656C7B">
        <w:rPr>
          <w:rFonts w:ascii="Cambria" w:hAnsi="Cambria" w:cstheme="minorHAnsi"/>
          <w:spacing w:val="16"/>
        </w:rPr>
        <w:t xml:space="preserve"> </w:t>
      </w:r>
      <w:r w:rsidRPr="00656C7B">
        <w:rPr>
          <w:rFonts w:ascii="Cambria" w:hAnsi="Cambria" w:cstheme="minorHAnsi"/>
        </w:rPr>
        <w:t>2017.</w:t>
      </w:r>
      <w:r w:rsidRPr="00656C7B">
        <w:rPr>
          <w:rFonts w:ascii="Cambria" w:hAnsi="Cambria" w:cstheme="minorHAnsi"/>
          <w:spacing w:val="17"/>
        </w:rPr>
        <w:t xml:space="preserve"> </w:t>
      </w:r>
      <w:r w:rsidRPr="00656C7B">
        <w:rPr>
          <w:rFonts w:ascii="Cambria" w:hAnsi="Cambria" w:cstheme="minorHAnsi"/>
        </w:rPr>
        <w:t>évi</w:t>
      </w:r>
      <w:r w:rsidRPr="00656C7B">
        <w:rPr>
          <w:rFonts w:ascii="Cambria" w:hAnsi="Cambria" w:cstheme="minorHAnsi"/>
          <w:spacing w:val="17"/>
        </w:rPr>
        <w:t xml:space="preserve"> </w:t>
      </w:r>
      <w:r w:rsidRPr="00656C7B">
        <w:rPr>
          <w:rFonts w:ascii="Cambria" w:hAnsi="Cambria" w:cstheme="minorHAnsi"/>
        </w:rPr>
        <w:t>LXVII.</w:t>
      </w:r>
      <w:r w:rsidRPr="00656C7B">
        <w:rPr>
          <w:rFonts w:ascii="Cambria" w:hAnsi="Cambria" w:cstheme="minorHAnsi"/>
          <w:spacing w:val="17"/>
        </w:rPr>
        <w:t xml:space="preserve"> </w:t>
      </w:r>
      <w:r w:rsidRPr="00656C7B">
        <w:rPr>
          <w:rFonts w:ascii="Cambria" w:hAnsi="Cambria" w:cstheme="minorHAnsi"/>
        </w:rPr>
        <w:t>törvény</w:t>
      </w:r>
      <w:r w:rsidRPr="00656C7B">
        <w:rPr>
          <w:rFonts w:ascii="Cambria" w:hAnsi="Cambria" w:cstheme="minorHAnsi"/>
          <w:spacing w:val="12"/>
        </w:rPr>
        <w:t xml:space="preserve"> </w:t>
      </w:r>
      <w:r w:rsidRPr="00656C7B">
        <w:rPr>
          <w:rFonts w:ascii="Cambria" w:hAnsi="Cambria" w:cstheme="minorHAnsi"/>
        </w:rPr>
        <w:t>a</w:t>
      </w:r>
      <w:r w:rsidRPr="00656C7B">
        <w:rPr>
          <w:rFonts w:ascii="Cambria" w:hAnsi="Cambria" w:cstheme="minorHAnsi"/>
          <w:spacing w:val="17"/>
        </w:rPr>
        <w:t xml:space="preserve"> </w:t>
      </w:r>
      <w:r w:rsidRPr="00656C7B">
        <w:rPr>
          <w:rFonts w:ascii="Cambria" w:hAnsi="Cambria" w:cstheme="minorHAnsi"/>
        </w:rPr>
        <w:t>muzeális</w:t>
      </w:r>
      <w:r w:rsidRPr="00656C7B">
        <w:rPr>
          <w:rFonts w:ascii="Cambria" w:hAnsi="Cambria" w:cstheme="minorHAnsi"/>
          <w:spacing w:val="21"/>
        </w:rPr>
        <w:t xml:space="preserve"> </w:t>
      </w:r>
      <w:r w:rsidRPr="00656C7B">
        <w:rPr>
          <w:rFonts w:ascii="Cambria" w:hAnsi="Cambria" w:cstheme="minorHAnsi"/>
        </w:rPr>
        <w:t>intézményekről,</w:t>
      </w:r>
      <w:r w:rsidRPr="00656C7B">
        <w:rPr>
          <w:rFonts w:ascii="Cambria" w:hAnsi="Cambria" w:cstheme="minorHAnsi"/>
          <w:spacing w:val="16"/>
        </w:rPr>
        <w:t xml:space="preserve"> </w:t>
      </w:r>
      <w:r w:rsidRPr="00656C7B">
        <w:rPr>
          <w:rFonts w:ascii="Cambria" w:hAnsi="Cambria" w:cstheme="minorHAnsi"/>
        </w:rPr>
        <w:t>a</w:t>
      </w:r>
      <w:r w:rsidRPr="00656C7B">
        <w:rPr>
          <w:rFonts w:ascii="Cambria" w:hAnsi="Cambria" w:cstheme="minorHAnsi"/>
          <w:spacing w:val="17"/>
        </w:rPr>
        <w:t xml:space="preserve"> </w:t>
      </w:r>
      <w:r w:rsidRPr="00656C7B">
        <w:rPr>
          <w:rFonts w:ascii="Cambria" w:hAnsi="Cambria" w:cstheme="minorHAnsi"/>
        </w:rPr>
        <w:t>nyilvános</w:t>
      </w:r>
      <w:r w:rsidRPr="00656C7B">
        <w:rPr>
          <w:rFonts w:ascii="Cambria" w:hAnsi="Cambria" w:cstheme="minorHAnsi"/>
          <w:spacing w:val="17"/>
        </w:rPr>
        <w:t xml:space="preserve"> </w:t>
      </w:r>
      <w:r w:rsidRPr="00656C7B">
        <w:rPr>
          <w:rFonts w:ascii="Cambria" w:hAnsi="Cambria" w:cstheme="minorHAnsi"/>
        </w:rPr>
        <w:t>könyvtári</w:t>
      </w:r>
      <w:r w:rsidRPr="00656C7B">
        <w:rPr>
          <w:rFonts w:ascii="Cambria" w:hAnsi="Cambria" w:cstheme="minorHAnsi"/>
          <w:spacing w:val="18"/>
        </w:rPr>
        <w:t xml:space="preserve"> </w:t>
      </w:r>
      <w:r w:rsidRPr="00656C7B">
        <w:rPr>
          <w:rFonts w:ascii="Cambria" w:hAnsi="Cambria" w:cstheme="minorHAnsi"/>
        </w:rPr>
        <w:t>ellátásról</w:t>
      </w:r>
      <w:r w:rsidRPr="00656C7B">
        <w:rPr>
          <w:rFonts w:ascii="Cambria" w:hAnsi="Cambria" w:cstheme="minorHAnsi"/>
          <w:spacing w:val="17"/>
        </w:rPr>
        <w:t xml:space="preserve"> </w:t>
      </w:r>
      <w:r w:rsidRPr="00656C7B">
        <w:rPr>
          <w:rFonts w:ascii="Cambria" w:hAnsi="Cambria" w:cstheme="minorHAnsi"/>
        </w:rPr>
        <w:t>és</w:t>
      </w:r>
      <w:r w:rsidRPr="00656C7B">
        <w:rPr>
          <w:rFonts w:ascii="Cambria" w:hAnsi="Cambria" w:cstheme="minorHAnsi"/>
          <w:spacing w:val="18"/>
        </w:rPr>
        <w:t xml:space="preserve"> </w:t>
      </w:r>
      <w:r w:rsidRPr="00656C7B">
        <w:rPr>
          <w:rFonts w:ascii="Cambria" w:hAnsi="Cambria" w:cstheme="minorHAnsi"/>
        </w:rPr>
        <w:t>a</w:t>
      </w:r>
      <w:r w:rsidRPr="00656C7B">
        <w:rPr>
          <w:rFonts w:ascii="Cambria" w:hAnsi="Cambria" w:cstheme="minorHAnsi"/>
          <w:spacing w:val="-57"/>
        </w:rPr>
        <w:t xml:space="preserve"> </w:t>
      </w:r>
      <w:r w:rsidRPr="00656C7B">
        <w:rPr>
          <w:rFonts w:ascii="Cambria" w:hAnsi="Cambria" w:cstheme="minorHAnsi"/>
        </w:rPr>
        <w:t>közművelődésről</w:t>
      </w:r>
      <w:r w:rsidRPr="00656C7B">
        <w:rPr>
          <w:rFonts w:ascii="Cambria" w:hAnsi="Cambria" w:cstheme="minorHAnsi"/>
          <w:spacing w:val="-3"/>
        </w:rPr>
        <w:t xml:space="preserve"> </w:t>
      </w:r>
      <w:r w:rsidRPr="00656C7B">
        <w:rPr>
          <w:rFonts w:ascii="Cambria" w:hAnsi="Cambria" w:cstheme="minorHAnsi"/>
        </w:rPr>
        <w:t>szóló</w:t>
      </w:r>
      <w:r w:rsidRPr="00656C7B">
        <w:rPr>
          <w:rFonts w:ascii="Cambria" w:hAnsi="Cambria" w:cstheme="minorHAnsi"/>
          <w:spacing w:val="-2"/>
        </w:rPr>
        <w:t xml:space="preserve"> </w:t>
      </w:r>
      <w:r w:rsidRPr="00656C7B">
        <w:rPr>
          <w:rFonts w:ascii="Cambria" w:hAnsi="Cambria" w:cstheme="minorHAnsi"/>
        </w:rPr>
        <w:t>1997.</w:t>
      </w:r>
      <w:r w:rsidRPr="00656C7B">
        <w:rPr>
          <w:rFonts w:ascii="Cambria" w:hAnsi="Cambria" w:cstheme="minorHAnsi"/>
          <w:spacing w:val="-2"/>
        </w:rPr>
        <w:t xml:space="preserve"> </w:t>
      </w:r>
      <w:r w:rsidRPr="00656C7B">
        <w:rPr>
          <w:rFonts w:ascii="Cambria" w:hAnsi="Cambria" w:cstheme="minorHAnsi"/>
        </w:rPr>
        <w:t>évi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CXL.</w:t>
      </w:r>
      <w:r w:rsidRPr="00656C7B">
        <w:rPr>
          <w:rFonts w:ascii="Cambria" w:hAnsi="Cambria" w:cstheme="minorHAnsi"/>
          <w:spacing w:val="-2"/>
        </w:rPr>
        <w:t xml:space="preserve"> </w:t>
      </w:r>
      <w:r w:rsidRPr="00656C7B">
        <w:rPr>
          <w:rFonts w:ascii="Cambria" w:hAnsi="Cambria" w:cstheme="minorHAnsi"/>
        </w:rPr>
        <w:t>törvény</w:t>
      </w:r>
      <w:r w:rsidRPr="00656C7B">
        <w:rPr>
          <w:rFonts w:ascii="Cambria" w:hAnsi="Cambria" w:cstheme="minorHAnsi"/>
          <w:spacing w:val="-6"/>
        </w:rPr>
        <w:t xml:space="preserve"> </w:t>
      </w:r>
      <w:r w:rsidRPr="00656C7B">
        <w:rPr>
          <w:rFonts w:ascii="Cambria" w:hAnsi="Cambria" w:cstheme="minorHAnsi"/>
        </w:rPr>
        <w:t>és egyes</w:t>
      </w:r>
      <w:r w:rsidRPr="00656C7B">
        <w:rPr>
          <w:rFonts w:ascii="Cambria" w:hAnsi="Cambria" w:cstheme="minorHAnsi"/>
          <w:spacing w:val="-3"/>
        </w:rPr>
        <w:t xml:space="preserve"> </w:t>
      </w:r>
      <w:r w:rsidRPr="00656C7B">
        <w:rPr>
          <w:rFonts w:ascii="Cambria" w:hAnsi="Cambria" w:cstheme="minorHAnsi"/>
        </w:rPr>
        <w:t>kapcsolódó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törvények</w:t>
      </w:r>
      <w:r w:rsidRPr="00656C7B">
        <w:rPr>
          <w:rFonts w:ascii="Cambria" w:hAnsi="Cambria" w:cstheme="minorHAnsi"/>
          <w:spacing w:val="-2"/>
        </w:rPr>
        <w:t xml:space="preserve"> </w:t>
      </w:r>
      <w:r w:rsidRPr="00656C7B">
        <w:rPr>
          <w:rFonts w:ascii="Cambria" w:hAnsi="Cambria" w:cstheme="minorHAnsi"/>
        </w:rPr>
        <w:t>módosításáról</w:t>
      </w:r>
      <w:r w:rsidR="00656C7B">
        <w:rPr>
          <w:rFonts w:ascii="Cambria" w:hAnsi="Cambria" w:cstheme="minorHAnsi"/>
        </w:rPr>
        <w:t>,</w:t>
      </w:r>
    </w:p>
    <w:p w14:paraId="1A665F3B" w14:textId="5007BF3C" w:rsidR="00BD3237" w:rsidRPr="00656C7B" w:rsidRDefault="00BD3237" w:rsidP="0052060B">
      <w:pPr>
        <w:pStyle w:val="Listaszerbekezds"/>
        <w:widowControl w:val="0"/>
        <w:numPr>
          <w:ilvl w:val="2"/>
          <w:numId w:val="6"/>
        </w:numPr>
        <w:autoSpaceDE w:val="0"/>
        <w:autoSpaceDN w:val="0"/>
        <w:spacing w:before="100" w:beforeAutospacing="1" w:after="100" w:afterAutospacing="1"/>
        <w:ind w:left="0" w:firstLine="0"/>
        <w:contextualSpacing w:val="0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20/2018 (VII.9.) EMMI rendelet a közművelődési alapszolgáltatások, valamint a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közművelődési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intézmények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és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a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közösségi színterek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követelményeiről</w:t>
      </w:r>
      <w:r w:rsidR="00656C7B">
        <w:rPr>
          <w:rFonts w:ascii="Cambria" w:hAnsi="Cambria" w:cstheme="minorHAnsi"/>
        </w:rPr>
        <w:t>,</w:t>
      </w:r>
    </w:p>
    <w:p w14:paraId="64602A75" w14:textId="77777777" w:rsidR="00BD3237" w:rsidRPr="00656C7B" w:rsidRDefault="00BD3237" w:rsidP="0052060B">
      <w:pPr>
        <w:pStyle w:val="Listaszerbekezds"/>
        <w:widowControl w:val="0"/>
        <w:numPr>
          <w:ilvl w:val="2"/>
          <w:numId w:val="6"/>
        </w:numPr>
        <w:autoSpaceDE w:val="0"/>
        <w:autoSpaceDN w:val="0"/>
        <w:spacing w:before="100" w:beforeAutospacing="1" w:after="100" w:afterAutospacing="1"/>
        <w:ind w:left="0" w:firstLine="0"/>
        <w:contextualSpacing w:val="0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muzeális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intézményekről,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a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nyilvános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könyvtári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ellátásról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és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a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közművelődésről</w:t>
      </w:r>
    </w:p>
    <w:p w14:paraId="5849A40B" w14:textId="40DF4285" w:rsidR="00BD3237" w:rsidRPr="00656C7B" w:rsidRDefault="00656C7B" w:rsidP="0052060B">
      <w:pPr>
        <w:pStyle w:val="Listaszerbekezds"/>
        <w:widowControl w:val="0"/>
        <w:numPr>
          <w:ilvl w:val="2"/>
          <w:numId w:val="6"/>
        </w:numPr>
        <w:autoSpaceDE w:val="0"/>
        <w:autoSpaceDN w:val="0"/>
        <w:spacing w:before="100" w:beforeAutospacing="1" w:after="100" w:afterAutospacing="1"/>
        <w:ind w:left="0" w:firstLine="0"/>
        <w:contextualSpacing w:val="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szóló </w:t>
      </w:r>
      <w:r w:rsidR="00BD3237" w:rsidRPr="00656C7B">
        <w:rPr>
          <w:rFonts w:ascii="Cambria" w:hAnsi="Cambria" w:cstheme="minorHAnsi"/>
        </w:rPr>
        <w:t>1997.</w:t>
      </w:r>
      <w:r w:rsidR="00BD3237" w:rsidRPr="00643979">
        <w:rPr>
          <w:rFonts w:ascii="Cambria" w:hAnsi="Cambria" w:cstheme="minorHAnsi"/>
        </w:rPr>
        <w:t xml:space="preserve"> </w:t>
      </w:r>
      <w:r w:rsidR="00BD3237" w:rsidRPr="00656C7B">
        <w:rPr>
          <w:rFonts w:ascii="Cambria" w:hAnsi="Cambria" w:cstheme="minorHAnsi"/>
        </w:rPr>
        <w:t>évi</w:t>
      </w:r>
      <w:r w:rsidR="00BD3237" w:rsidRPr="00643979">
        <w:rPr>
          <w:rFonts w:ascii="Cambria" w:hAnsi="Cambria" w:cstheme="minorHAnsi"/>
        </w:rPr>
        <w:t xml:space="preserve"> </w:t>
      </w:r>
      <w:r w:rsidR="00BD3237" w:rsidRPr="00656C7B">
        <w:rPr>
          <w:rFonts w:ascii="Cambria" w:hAnsi="Cambria" w:cstheme="minorHAnsi"/>
        </w:rPr>
        <w:t>CXL.</w:t>
      </w:r>
      <w:r w:rsidR="00BD3237" w:rsidRPr="00643979">
        <w:rPr>
          <w:rFonts w:ascii="Cambria" w:hAnsi="Cambria" w:cstheme="minorHAnsi"/>
        </w:rPr>
        <w:t xml:space="preserve"> </w:t>
      </w:r>
      <w:r w:rsidR="00BD3237" w:rsidRPr="00656C7B">
        <w:rPr>
          <w:rFonts w:ascii="Cambria" w:hAnsi="Cambria" w:cstheme="minorHAnsi"/>
        </w:rPr>
        <w:t>tv</w:t>
      </w:r>
      <w:r>
        <w:rPr>
          <w:rFonts w:ascii="Cambria" w:hAnsi="Cambria" w:cstheme="minorHAnsi"/>
        </w:rPr>
        <w:t>,</w:t>
      </w:r>
    </w:p>
    <w:p w14:paraId="1C271629" w14:textId="54402F3F" w:rsidR="00BD3237" w:rsidRPr="00656C7B" w:rsidRDefault="00BD3237" w:rsidP="0052060B">
      <w:pPr>
        <w:pStyle w:val="Listaszerbekezds"/>
        <w:widowControl w:val="0"/>
        <w:numPr>
          <w:ilvl w:val="2"/>
          <w:numId w:val="6"/>
        </w:numPr>
        <w:autoSpaceDE w:val="0"/>
        <w:autoSpaceDN w:val="0"/>
        <w:spacing w:before="100" w:beforeAutospacing="1" w:after="100" w:afterAutospacing="1"/>
        <w:ind w:left="0" w:firstLine="0"/>
        <w:contextualSpacing w:val="0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 xml:space="preserve">  a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nyilvános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könyvtárak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jegyzékének vezetéséről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szóló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64/1999.(IV.28)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Korm.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rendelet</w:t>
      </w:r>
      <w:r w:rsidR="00656C7B">
        <w:rPr>
          <w:rFonts w:ascii="Cambria" w:hAnsi="Cambria" w:cstheme="minorHAnsi"/>
        </w:rPr>
        <w:t>,</w:t>
      </w:r>
    </w:p>
    <w:p w14:paraId="2289E668" w14:textId="77777777" w:rsidR="00BD3237" w:rsidRPr="00656C7B" w:rsidRDefault="00BD3237" w:rsidP="0052060B">
      <w:pPr>
        <w:pStyle w:val="Listaszerbekezds"/>
        <w:widowControl w:val="0"/>
        <w:numPr>
          <w:ilvl w:val="2"/>
          <w:numId w:val="6"/>
        </w:numPr>
        <w:autoSpaceDE w:val="0"/>
        <w:autoSpaceDN w:val="0"/>
        <w:spacing w:before="100" w:beforeAutospacing="1" w:after="100" w:afterAutospacing="1"/>
        <w:ind w:left="0" w:firstLine="0"/>
        <w:contextualSpacing w:val="0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</w:t>
      </w:r>
      <w:r w:rsidRPr="00643979">
        <w:rPr>
          <w:rFonts w:ascii="Cambria" w:hAnsi="Cambria" w:cstheme="minorHAnsi"/>
        </w:rPr>
        <w:t xml:space="preserve"> M</w:t>
      </w:r>
      <w:r w:rsidRPr="00656C7B">
        <w:rPr>
          <w:rFonts w:ascii="Cambria" w:hAnsi="Cambria" w:cstheme="minorHAnsi"/>
        </w:rPr>
        <w:t>unka</w:t>
      </w:r>
      <w:r w:rsidRPr="00643979">
        <w:rPr>
          <w:rFonts w:ascii="Cambria" w:hAnsi="Cambria" w:cstheme="minorHAnsi"/>
        </w:rPr>
        <w:t xml:space="preserve"> T</w:t>
      </w:r>
      <w:r w:rsidRPr="00656C7B">
        <w:rPr>
          <w:rFonts w:ascii="Cambria" w:hAnsi="Cambria" w:cstheme="minorHAnsi"/>
        </w:rPr>
        <w:t>örvénykönyvéről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szóló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2012.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évi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I.</w:t>
      </w:r>
      <w:r w:rsidRPr="00643979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tv.</w:t>
      </w:r>
    </w:p>
    <w:p w14:paraId="1F58F083" w14:textId="77777777" w:rsidR="00BD3237" w:rsidRPr="00656C7B" w:rsidRDefault="00BD3237" w:rsidP="0052060B">
      <w:pPr>
        <w:pStyle w:val="Listaszerbekezds"/>
        <w:widowControl w:val="0"/>
        <w:tabs>
          <w:tab w:val="left" w:pos="1032"/>
        </w:tabs>
        <w:autoSpaceDE w:val="0"/>
        <w:autoSpaceDN w:val="0"/>
        <w:spacing w:before="100" w:beforeAutospacing="1" w:after="100" w:afterAutospacing="1"/>
        <w:ind w:left="0"/>
        <w:contextualSpacing w:val="0"/>
        <w:jc w:val="both"/>
        <w:rPr>
          <w:rFonts w:ascii="Cambria" w:hAnsi="Cambria" w:cstheme="minorHAnsi"/>
        </w:rPr>
      </w:pPr>
    </w:p>
    <w:p w14:paraId="320F8511" w14:textId="77777777" w:rsidR="00BD3237" w:rsidRPr="00656C7B" w:rsidRDefault="00BD3237" w:rsidP="0052060B">
      <w:pPr>
        <w:pStyle w:val="Listaszerbekezds"/>
        <w:numPr>
          <w:ilvl w:val="1"/>
          <w:numId w:val="6"/>
        </w:numPr>
        <w:spacing w:before="100" w:beforeAutospacing="1" w:after="100" w:afterAutospacing="1"/>
        <w:ind w:left="709" w:hanging="709"/>
        <w:jc w:val="center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>A költségvetési szerv megnevezése, székhelye, telephelye</w:t>
      </w:r>
    </w:p>
    <w:p w14:paraId="35F09439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költségvetési szerv megnevezése: Kossuth Lajos Közösségi Ház és Könyvtár</w:t>
      </w:r>
    </w:p>
    <w:p w14:paraId="69731CEE" w14:textId="576DBAD8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költségvetési szerv székhelye: 2096. Üröm, Iskola utca 4</w:t>
      </w:r>
      <w:r w:rsidR="00F95DFC">
        <w:rPr>
          <w:rFonts w:ascii="Cambria" w:hAnsi="Cambria" w:cstheme="minorHAnsi"/>
        </w:rPr>
        <w:t>.</w:t>
      </w:r>
    </w:p>
    <w:p w14:paraId="0029C895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költségvetési szerv telephelye: 2096. Üröm, Dózsa György utca 18.</w:t>
      </w:r>
    </w:p>
    <w:p w14:paraId="5E00A1BE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b/>
        </w:rPr>
      </w:pPr>
    </w:p>
    <w:p w14:paraId="5949D6E8" w14:textId="77777777" w:rsidR="00BD3237" w:rsidRPr="00656C7B" w:rsidRDefault="00BD3237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>3. A költségvetési szerv alapításával és megszűnésével összefüggő rendelkezések</w:t>
      </w:r>
    </w:p>
    <w:p w14:paraId="5624B349" w14:textId="77777777" w:rsidR="00BD3237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költségvetési szerv alapításának dátuma: 2000.</w:t>
      </w:r>
    </w:p>
    <w:p w14:paraId="5D8520B1" w14:textId="61628B1C" w:rsidR="001D309D" w:rsidRPr="00656C7B" w:rsidRDefault="001D309D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Alapító Okirat kelte és száma: </w:t>
      </w:r>
      <w:r w:rsidR="00735D64">
        <w:rPr>
          <w:rFonts w:ascii="Cambria" w:hAnsi="Cambria" w:cstheme="minorHAnsi"/>
        </w:rPr>
        <w:t>Többször módosított, h</w:t>
      </w:r>
      <w:r w:rsidR="00B10013">
        <w:rPr>
          <w:rFonts w:ascii="Cambria" w:hAnsi="Cambria" w:cstheme="minorHAnsi"/>
        </w:rPr>
        <w:t xml:space="preserve">atályos okirat száma: </w:t>
      </w:r>
      <w:r w:rsidR="00036EFD">
        <w:rPr>
          <w:rFonts w:ascii="Cambria" w:hAnsi="Cambria" w:cstheme="minorHAnsi"/>
        </w:rPr>
        <w:t xml:space="preserve">787/2017. okiratszám, kelte: </w:t>
      </w:r>
      <w:r w:rsidR="00B10013">
        <w:rPr>
          <w:rFonts w:ascii="Cambria" w:hAnsi="Cambria" w:cstheme="minorHAnsi"/>
        </w:rPr>
        <w:t xml:space="preserve">2016. október 26. </w:t>
      </w:r>
    </w:p>
    <w:p w14:paraId="58FED0FC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költségvetési szerv alapítására, átalakítására, megszüntetésére jogosult szerv</w:t>
      </w:r>
    </w:p>
    <w:p w14:paraId="42A43434" w14:textId="77777777" w:rsidR="00BD3237" w:rsidRPr="00656C7B" w:rsidRDefault="00BD3237" w:rsidP="0052060B">
      <w:pPr>
        <w:spacing w:before="100" w:beforeAutospacing="1" w:after="100" w:afterAutospacing="1"/>
        <w:ind w:firstLine="709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megnevezése: Üröm Község Önkormányzat</w:t>
      </w:r>
    </w:p>
    <w:p w14:paraId="307394DF" w14:textId="77777777" w:rsidR="00BD3237" w:rsidRPr="00656C7B" w:rsidRDefault="00BD3237" w:rsidP="0052060B">
      <w:pPr>
        <w:spacing w:before="100" w:beforeAutospacing="1" w:after="100" w:afterAutospacing="1"/>
        <w:ind w:firstLine="709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székhelye: 2096. Üröm, Iskola utca 10.</w:t>
      </w:r>
    </w:p>
    <w:p w14:paraId="37A53AB6" w14:textId="77777777" w:rsidR="003937AD" w:rsidRDefault="003937AD" w:rsidP="0052060B">
      <w:pPr>
        <w:spacing w:before="100" w:beforeAutospacing="1" w:after="100" w:afterAutospacing="1"/>
        <w:jc w:val="both"/>
        <w:rPr>
          <w:rFonts w:ascii="Cambria" w:hAnsi="Cambria" w:cstheme="minorHAnsi"/>
          <w:b/>
        </w:rPr>
      </w:pPr>
    </w:p>
    <w:p w14:paraId="6183834F" w14:textId="77777777" w:rsidR="003937AD" w:rsidRDefault="003937AD" w:rsidP="0052060B">
      <w:pPr>
        <w:spacing w:before="100" w:beforeAutospacing="1" w:after="100" w:afterAutospacing="1"/>
        <w:jc w:val="both"/>
        <w:rPr>
          <w:rFonts w:ascii="Cambria" w:hAnsi="Cambria" w:cstheme="minorHAnsi"/>
          <w:b/>
        </w:rPr>
      </w:pPr>
    </w:p>
    <w:p w14:paraId="1F90F8FD" w14:textId="58CA3C98" w:rsidR="00BD3237" w:rsidRPr="00656C7B" w:rsidRDefault="00BD3237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>4. A költségvetési szerv irányítása, felügyelete</w:t>
      </w:r>
    </w:p>
    <w:p w14:paraId="59527624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költségvetési szerv irányító szervének/fenntartó szervének</w:t>
      </w:r>
    </w:p>
    <w:p w14:paraId="4B8B34F8" w14:textId="77777777" w:rsidR="00BD3237" w:rsidRPr="00656C7B" w:rsidRDefault="00BD3237" w:rsidP="0052060B">
      <w:pPr>
        <w:spacing w:before="100" w:beforeAutospacing="1" w:after="100" w:afterAutospacing="1"/>
        <w:ind w:left="709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megnevezése: Üröm Község Önkormányzat Képviselő-testülete/ Üröm Község Önkormányzat</w:t>
      </w:r>
    </w:p>
    <w:p w14:paraId="367BEB88" w14:textId="77777777" w:rsidR="00BD3237" w:rsidRDefault="00BD3237" w:rsidP="0052060B">
      <w:pPr>
        <w:spacing w:before="100" w:beforeAutospacing="1" w:after="100" w:afterAutospacing="1"/>
        <w:ind w:firstLine="709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székhelye: 2096. Üröm, Iskola utca 10.</w:t>
      </w:r>
    </w:p>
    <w:p w14:paraId="30178501" w14:textId="77777777" w:rsidR="00BD3237" w:rsidRPr="00656C7B" w:rsidRDefault="00BD3237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>5. A költségvetési szerv tevékenysége:</w:t>
      </w:r>
    </w:p>
    <w:p w14:paraId="3303BCC7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5.1.</w:t>
      </w:r>
      <w:r w:rsidRPr="00656C7B">
        <w:rPr>
          <w:rFonts w:ascii="Cambria" w:hAnsi="Cambria" w:cstheme="minorHAnsi"/>
        </w:rPr>
        <w:tab/>
      </w:r>
      <w:r w:rsidRPr="001C0371">
        <w:rPr>
          <w:rFonts w:ascii="Cambria" w:hAnsi="Cambria" w:cstheme="minorHAnsi"/>
          <w:i/>
          <w:iCs/>
        </w:rPr>
        <w:t>A költségvetési szerv közfeladata:</w:t>
      </w:r>
      <w:r w:rsidRPr="00656C7B">
        <w:rPr>
          <w:rFonts w:ascii="Cambria" w:hAnsi="Cambria" w:cstheme="minorHAnsi"/>
        </w:rPr>
        <w:t xml:space="preserve"> A települési önkormányzat a közművelődési tevékenységek folyamatos megvalósíthatósága érdekében közművelődési intézményt tart fenn.</w:t>
      </w:r>
    </w:p>
    <w:p w14:paraId="601D6152" w14:textId="77777777" w:rsidR="00BD3237" w:rsidRPr="00D74762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i/>
          <w:iCs/>
        </w:rPr>
      </w:pPr>
      <w:r w:rsidRPr="00656C7B">
        <w:rPr>
          <w:rFonts w:ascii="Cambria" w:hAnsi="Cambria" w:cstheme="minorHAnsi"/>
        </w:rPr>
        <w:t>5.2.</w:t>
      </w:r>
      <w:r w:rsidRPr="00656C7B">
        <w:rPr>
          <w:rFonts w:ascii="Cambria" w:hAnsi="Cambria" w:cstheme="minorHAnsi"/>
        </w:rPr>
        <w:tab/>
      </w:r>
      <w:r w:rsidRPr="00D74762">
        <w:rPr>
          <w:rFonts w:ascii="Cambria" w:hAnsi="Cambria" w:cstheme="minorHAnsi"/>
          <w:i/>
          <w:iCs/>
        </w:rPr>
        <w:t>A költségvetési szerv főtevékenységének államháztartási szakágazati besorolása:</w:t>
      </w:r>
    </w:p>
    <w:p w14:paraId="622B6007" w14:textId="77777777" w:rsidR="00BD3237" w:rsidRPr="00656C7B" w:rsidRDefault="00BD3237" w:rsidP="0052060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jc w:val="both"/>
        <w:rPr>
          <w:rFonts w:ascii="Cambria" w:hAnsi="Cambria" w:cstheme="minorHAnsi"/>
          <w:b/>
          <w:i/>
        </w:rPr>
      </w:pPr>
      <w:r w:rsidRPr="00656C7B">
        <w:rPr>
          <w:rFonts w:ascii="Cambria" w:hAnsi="Cambria"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268E1" wp14:editId="1DCE62CC">
                <wp:simplePos x="0" y="0"/>
                <wp:positionH relativeFrom="column">
                  <wp:posOffset>1205230</wp:posOffset>
                </wp:positionH>
                <wp:positionV relativeFrom="paragraph">
                  <wp:posOffset>9525</wp:posOffset>
                </wp:positionV>
                <wp:extent cx="1" cy="409575"/>
                <wp:effectExtent l="0" t="0" r="19050" b="952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329114" id="Egyenes összekötő 1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9pt,.75pt" to="94.9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656C7B">
        <w:rPr>
          <w:rFonts w:ascii="Cambria" w:hAnsi="Cambria" w:cstheme="minorHAnsi"/>
          <w:b/>
          <w:i/>
        </w:rPr>
        <w:t>szakágazat száma</w:t>
      </w:r>
      <w:r w:rsidRPr="00656C7B">
        <w:rPr>
          <w:rFonts w:ascii="Cambria" w:hAnsi="Cambria" w:cstheme="minorHAnsi"/>
          <w:b/>
          <w:i/>
        </w:rPr>
        <w:tab/>
        <w:t>szakágazat megnevezése</w:t>
      </w:r>
    </w:p>
    <w:p w14:paraId="350FD332" w14:textId="77777777" w:rsidR="00BD3237" w:rsidRPr="00656C7B" w:rsidRDefault="00BD3237" w:rsidP="0052060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900400</w:t>
      </w:r>
      <w:r w:rsidRPr="00656C7B">
        <w:rPr>
          <w:rFonts w:ascii="Cambria" w:hAnsi="Cambria" w:cstheme="minorHAnsi"/>
        </w:rPr>
        <w:tab/>
      </w:r>
      <w:r w:rsidRPr="00656C7B">
        <w:rPr>
          <w:rFonts w:ascii="Cambria" w:hAnsi="Cambria" w:cstheme="minorHAnsi"/>
        </w:rPr>
        <w:tab/>
        <w:t xml:space="preserve">Művészeti létesítmények működtetése </w:t>
      </w:r>
    </w:p>
    <w:p w14:paraId="3B25F929" w14:textId="77777777" w:rsidR="00BD3237" w:rsidRPr="00656C7B" w:rsidRDefault="00BD3237" w:rsidP="0052060B">
      <w:pPr>
        <w:pStyle w:val="Listaszerbekezds"/>
        <w:spacing w:before="100" w:beforeAutospacing="1" w:after="100" w:afterAutospacing="1"/>
        <w:jc w:val="both"/>
        <w:rPr>
          <w:rFonts w:ascii="Cambria" w:hAnsi="Cambria" w:cstheme="minorHAnsi"/>
        </w:rPr>
      </w:pPr>
    </w:p>
    <w:p w14:paraId="3AD46520" w14:textId="77777777" w:rsidR="00BD3237" w:rsidRPr="00DB039A" w:rsidRDefault="00BD3237" w:rsidP="0052060B">
      <w:pPr>
        <w:pStyle w:val="Listaszerbekezds"/>
        <w:spacing w:before="100" w:beforeAutospacing="1" w:after="100" w:afterAutospacing="1"/>
        <w:ind w:left="0"/>
        <w:jc w:val="both"/>
        <w:rPr>
          <w:rFonts w:ascii="Cambria" w:hAnsi="Cambria" w:cstheme="minorHAnsi"/>
          <w:i/>
          <w:iCs/>
        </w:rPr>
      </w:pPr>
      <w:r w:rsidRPr="00DB039A">
        <w:rPr>
          <w:rFonts w:ascii="Cambria" w:hAnsi="Cambria" w:cstheme="minorHAnsi"/>
          <w:i/>
          <w:iCs/>
        </w:rPr>
        <w:t>5.3.</w:t>
      </w:r>
      <w:r w:rsidRPr="00DB039A">
        <w:rPr>
          <w:rFonts w:ascii="Cambria" w:hAnsi="Cambria" w:cstheme="minorHAnsi"/>
          <w:i/>
          <w:iCs/>
        </w:rPr>
        <w:tab/>
        <w:t>A költségvetési szerv alaptevékenysége:</w:t>
      </w:r>
    </w:p>
    <w:p w14:paraId="65B68ECD" w14:textId="65547725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települési önkormányzat a közművelődési tevékenységek folyamatos megvalósíthatósága érdekében közművelődési intézményt biztosít</w:t>
      </w:r>
      <w:r w:rsidR="003F194A">
        <w:rPr>
          <w:rFonts w:ascii="Cambria" w:hAnsi="Cambria" w:cstheme="minorHAnsi"/>
        </w:rPr>
        <w:t xml:space="preserve">. A Közösségi Ház keretei belül </w:t>
      </w:r>
      <w:r w:rsidRPr="00656C7B">
        <w:rPr>
          <w:rFonts w:ascii="Cambria" w:hAnsi="Cambria" w:cstheme="minorHAnsi"/>
        </w:rPr>
        <w:t>ellátja a következő feladatokat:</w:t>
      </w:r>
    </w:p>
    <w:p w14:paraId="279146BC" w14:textId="77777777" w:rsidR="00BD3237" w:rsidRPr="00656C7B" w:rsidRDefault="00BD3237" w:rsidP="0052060B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iskolarendszeren kívüli, öntevékeny, önképző, szakképző tanfolyamok, életminőséget és életesélyt javító tanulási, felnőttoktatási lehetőségek, népfőiskolák megteremtése,</w:t>
      </w:r>
    </w:p>
    <w:p w14:paraId="0B536DB2" w14:textId="77777777" w:rsidR="00BD3237" w:rsidRPr="00656C7B" w:rsidRDefault="00BD3237" w:rsidP="0052060B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település környezeti, szellemi, művészeti értékeinek, hagyományainak feltárása, megismertetése, a helyi művelődési szokások gondozása, gazdagítása,</w:t>
      </w:r>
    </w:p>
    <w:p w14:paraId="1AA3FF83" w14:textId="77777777" w:rsidR="00BD3237" w:rsidRPr="00656C7B" w:rsidRDefault="00BD3237" w:rsidP="0052060B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 xml:space="preserve">az egyetemes, a nemzeti, a nemzetiségi és más kisebbségi kultúra értékeinek megismertetése, a megértés, a befogadás elősegítése, az ünnepek kultúrájának gondozása, </w:t>
      </w:r>
    </w:p>
    <w:p w14:paraId="208E00C2" w14:textId="77777777" w:rsidR="00BD3237" w:rsidRPr="00656C7B" w:rsidRDefault="00BD3237" w:rsidP="0052060B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ismeretszerző, az amatőr alkotó, művelődő közösségek tevékenységének támogatása,</w:t>
      </w:r>
    </w:p>
    <w:p w14:paraId="02BFE6DA" w14:textId="77777777" w:rsidR="00BD3237" w:rsidRPr="00656C7B" w:rsidRDefault="00BD3237" w:rsidP="0052060B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helyi társadalom kapcsolatrendszerének, közösségi életének, érdekérvényesítésének segítése,</w:t>
      </w:r>
    </w:p>
    <w:p w14:paraId="1707DA8B" w14:textId="77777777" w:rsidR="00BD3237" w:rsidRPr="00656C7B" w:rsidRDefault="00BD3237" w:rsidP="0052060B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különböző kultúrák közötti kapcsolatok kiépítésének és fenntartásának segítése,</w:t>
      </w:r>
    </w:p>
    <w:p w14:paraId="2357B375" w14:textId="77777777" w:rsidR="00BD3237" w:rsidRPr="00656C7B" w:rsidRDefault="00BD3237" w:rsidP="0052060B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szabadidő kulturális célú eltöltéséhez a feltételek biztosítása,</w:t>
      </w:r>
    </w:p>
    <w:p w14:paraId="768C5961" w14:textId="77777777" w:rsidR="00BD3237" w:rsidRPr="00656C7B" w:rsidRDefault="00BD3237" w:rsidP="0052060B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egyéb művelődést segítő lehetőségek biztosítása.</w:t>
      </w:r>
    </w:p>
    <w:p w14:paraId="014DE231" w14:textId="77777777" w:rsidR="00BD3237" w:rsidRPr="00656C7B" w:rsidRDefault="00BD3237" w:rsidP="0052060B">
      <w:pPr>
        <w:pStyle w:val="Listaszerbekezds"/>
        <w:spacing w:before="100" w:beforeAutospacing="1" w:after="100" w:afterAutospacing="1"/>
        <w:jc w:val="both"/>
        <w:rPr>
          <w:rFonts w:ascii="Cambria" w:hAnsi="Cambria" w:cstheme="minorHAnsi"/>
        </w:rPr>
      </w:pPr>
    </w:p>
    <w:p w14:paraId="23EB2055" w14:textId="780BC7BA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lastRenderedPageBreak/>
        <w:t>A nyilvános könyvtár</w:t>
      </w:r>
      <w:r w:rsidR="003F194A">
        <w:rPr>
          <w:rFonts w:ascii="Cambria" w:hAnsi="Cambria" w:cstheme="minorHAnsi"/>
        </w:rPr>
        <w:t>i feladatokat ellátó Könyvtár</w:t>
      </w:r>
      <w:r w:rsidRPr="00656C7B">
        <w:rPr>
          <w:rFonts w:ascii="Cambria" w:hAnsi="Cambria" w:cstheme="minorHAnsi"/>
        </w:rPr>
        <w:t xml:space="preserve"> alapfeladatai:</w:t>
      </w:r>
    </w:p>
    <w:p w14:paraId="0E442F01" w14:textId="77777777" w:rsidR="00BD3237" w:rsidRPr="00656C7B" w:rsidRDefault="00BD3237" w:rsidP="0052060B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fenntartó által kiadott alapító okiratban és a szervezeti és működési szabályzatban meghatározott fő céljait küldetésnyilatkozatban közzé teszi,</w:t>
      </w:r>
    </w:p>
    <w:p w14:paraId="68CBFB56" w14:textId="77777777" w:rsidR="00BD3237" w:rsidRPr="00656C7B" w:rsidRDefault="00BD3237" w:rsidP="0052060B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gyűjteményét folyamatosan fejleszti, feltárja, megőrzi, gondozza és rendelkezésre bocsátja,</w:t>
      </w:r>
    </w:p>
    <w:p w14:paraId="7475FCC0" w14:textId="77777777" w:rsidR="00BD3237" w:rsidRPr="00656C7B" w:rsidRDefault="00BD3237" w:rsidP="0052060B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tájékoztat a könyvtár és a nyilvános könyvtári rendszer dokumentumairól és szolgáltatásairól,</w:t>
      </w:r>
    </w:p>
    <w:p w14:paraId="6D6E467C" w14:textId="77777777" w:rsidR="00BD3237" w:rsidRPr="00656C7B" w:rsidRDefault="00BD3237" w:rsidP="0052060B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biztosítja más könyvtárak állományának és szolgáltatásainak elérését,</w:t>
      </w:r>
    </w:p>
    <w:p w14:paraId="3A930340" w14:textId="77777777" w:rsidR="00BD3237" w:rsidRPr="00656C7B" w:rsidRDefault="00BD3237" w:rsidP="0052060B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 xml:space="preserve">részt vesz a könyvtárak közötti dokumentum- és információcserében, </w:t>
      </w:r>
    </w:p>
    <w:p w14:paraId="34F07FFF" w14:textId="77777777" w:rsidR="00BD3237" w:rsidRPr="00656C7B" w:rsidRDefault="00BD3237" w:rsidP="0052060B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 xml:space="preserve">biztosítja az elektronikus könyvtári dokumentumok elérhetőségét, </w:t>
      </w:r>
    </w:p>
    <w:p w14:paraId="096B3A00" w14:textId="77777777" w:rsidR="00BD3237" w:rsidRPr="00656C7B" w:rsidRDefault="00BD3237" w:rsidP="0052060B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könyvtárhasználókat segíti a digitális írástudás, az információs műveltség elsajátításában, az egész életen át tartó tanulás folyamatában,</w:t>
      </w:r>
    </w:p>
    <w:p w14:paraId="719CB5BD" w14:textId="77777777" w:rsidR="00BD3237" w:rsidRPr="00656C7B" w:rsidRDefault="00BD3237" w:rsidP="0052060B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segíti az oktatásban, képzésben részt vevők információellátását, a tudományos kutatás és az adatbázisokból történő információkérés lehetőségét,</w:t>
      </w:r>
    </w:p>
    <w:p w14:paraId="23F50627" w14:textId="77777777" w:rsidR="00BD3237" w:rsidRPr="00656C7B" w:rsidRDefault="00BD3237" w:rsidP="0052060B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kulturális, közösségi, közművelődési rendezvényeket és egyéb programokat szervez,</w:t>
      </w:r>
    </w:p>
    <w:p w14:paraId="09F9CEA1" w14:textId="77777777" w:rsidR="00BD3237" w:rsidRPr="00656C7B" w:rsidRDefault="00BD3237" w:rsidP="0052060B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tudás-, információ- és kultúraközvetítő tevékenységével hozzájárul az életminőség javításához, az ország versenyképességének növeléséhez,</w:t>
      </w:r>
    </w:p>
    <w:p w14:paraId="4F789C67" w14:textId="77777777" w:rsidR="00BD3237" w:rsidRPr="00656C7B" w:rsidRDefault="00BD3237" w:rsidP="0052060B">
      <w:pPr>
        <w:pStyle w:val="Listaszerbekezds"/>
        <w:numPr>
          <w:ilvl w:val="0"/>
          <w:numId w:val="3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szolgáltatásait a könyvtári minőségirányítás szempontjait figyelembe véve szervezi.</w:t>
      </w:r>
    </w:p>
    <w:p w14:paraId="7B8D7C98" w14:textId="7FB38950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nyilvános könyvtár</w:t>
      </w:r>
      <w:r w:rsidR="003F194A">
        <w:rPr>
          <w:rFonts w:ascii="Cambria" w:hAnsi="Cambria" w:cstheme="minorHAnsi"/>
        </w:rPr>
        <w:t xml:space="preserve">ként a Könyvtár </w:t>
      </w:r>
      <w:r w:rsidRPr="00656C7B">
        <w:rPr>
          <w:rFonts w:ascii="Cambria" w:hAnsi="Cambria" w:cstheme="minorHAnsi"/>
        </w:rPr>
        <w:t>az általa üzemeltetett, kiskorúak által is használható, internet-hozzáféréssel rendelkező számítógépek használatát a kiskorúak védelmét lehetővé tevő, könnyen telepíthető és használható, magyar nyelvű szoftverrel ellátva biztosítja a kiskorúak lelki, testi és értelmi fejlődésének védelme érdekében.</w:t>
      </w:r>
    </w:p>
    <w:p w14:paraId="7DF1D0B8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könyvtár fentieken túl:</w:t>
      </w:r>
    </w:p>
    <w:p w14:paraId="40E12CA3" w14:textId="77777777" w:rsidR="00BD3237" w:rsidRPr="00656C7B" w:rsidRDefault="00BD3237" w:rsidP="0052060B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gyűjteményét és szolgáltatásait a helyi igényeknek megfelelően alakítja,</w:t>
      </w:r>
    </w:p>
    <w:p w14:paraId="197A448E" w14:textId="77777777" w:rsidR="00BD3237" w:rsidRPr="00656C7B" w:rsidRDefault="00BD3237" w:rsidP="0052060B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közhasznú információs szolgáltatást nyújt,</w:t>
      </w:r>
    </w:p>
    <w:p w14:paraId="02A4BF2D" w14:textId="77777777" w:rsidR="00BD3237" w:rsidRPr="00656C7B" w:rsidRDefault="00BD3237" w:rsidP="0052060B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helyismereti információkat és dokumentumokat gyűjt,</w:t>
      </w:r>
    </w:p>
    <w:p w14:paraId="0546CEAF" w14:textId="77777777" w:rsidR="00BD3237" w:rsidRPr="00656C7B" w:rsidRDefault="00BD3237" w:rsidP="0052060B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szabadpolcos állományrésszel rendelkezik.</w:t>
      </w:r>
    </w:p>
    <w:p w14:paraId="0873BEEF" w14:textId="77777777" w:rsidR="00BD3237" w:rsidRPr="00656C7B" w:rsidRDefault="00BD3237" w:rsidP="0052060B">
      <w:pPr>
        <w:pStyle w:val="Listaszerbekezds"/>
        <w:spacing w:before="100" w:beforeAutospacing="1" w:after="100" w:afterAutospacing="1"/>
        <w:jc w:val="both"/>
        <w:rPr>
          <w:rFonts w:ascii="Cambria" w:hAnsi="Cambria" w:cstheme="minorHAnsi"/>
        </w:rPr>
      </w:pPr>
    </w:p>
    <w:p w14:paraId="09BDA769" w14:textId="77777777" w:rsidR="00BD3237" w:rsidRPr="001C0371" w:rsidRDefault="00BD3237" w:rsidP="0052060B">
      <w:pPr>
        <w:pStyle w:val="Listaszerbekezds"/>
        <w:numPr>
          <w:ilvl w:val="1"/>
          <w:numId w:val="7"/>
        </w:numPr>
        <w:tabs>
          <w:tab w:val="left" w:leader="dot" w:pos="9072"/>
          <w:tab w:val="left" w:leader="dot" w:pos="16443"/>
        </w:tabs>
        <w:spacing w:before="100" w:beforeAutospacing="1" w:after="100" w:afterAutospacing="1"/>
        <w:jc w:val="both"/>
        <w:rPr>
          <w:rFonts w:ascii="Cambria" w:hAnsi="Cambria" w:cstheme="minorHAnsi"/>
          <w:i/>
          <w:iCs/>
        </w:rPr>
      </w:pPr>
      <w:r w:rsidRPr="001C0371">
        <w:rPr>
          <w:rFonts w:ascii="Cambria" w:hAnsi="Cambria" w:cstheme="minorHAnsi"/>
          <w:i/>
          <w:iCs/>
        </w:rPr>
        <w:t>A költségvetési szerv alaptevékenységének kormányzati funkció szerinti megjelölése:</w:t>
      </w:r>
    </w:p>
    <w:p w14:paraId="4BCC26E8" w14:textId="77777777" w:rsidR="00BD3237" w:rsidRPr="00656C7B" w:rsidRDefault="00BD3237" w:rsidP="0052060B">
      <w:pPr>
        <w:pStyle w:val="Listaszerbekezds"/>
        <w:spacing w:before="100" w:beforeAutospacing="1" w:after="100" w:afterAutospacing="1"/>
        <w:jc w:val="both"/>
        <w:rPr>
          <w:rFonts w:ascii="Cambria" w:hAnsi="Cambria" w:cstheme="minorHAnsi"/>
        </w:rPr>
      </w:pP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57"/>
        <w:gridCol w:w="3047"/>
        <w:gridCol w:w="5453"/>
      </w:tblGrid>
      <w:tr w:rsidR="00BD3237" w:rsidRPr="00656C7B" w14:paraId="6B18DBE4" w14:textId="77777777" w:rsidTr="0087458B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8239" w14:textId="77777777" w:rsidR="00BD3237" w:rsidRPr="00656C7B" w:rsidRDefault="00BD3237" w:rsidP="0052060B">
            <w:pPr>
              <w:tabs>
                <w:tab w:val="left" w:leader="dot" w:pos="9072"/>
                <w:tab w:val="left" w:leader="dot" w:pos="16443"/>
              </w:tabs>
              <w:spacing w:before="100" w:beforeAutospacing="1" w:after="100" w:afterAutospacing="1"/>
              <w:jc w:val="center"/>
              <w:rPr>
                <w:rFonts w:ascii="Cambria" w:hAnsi="Cambria" w:cstheme="minorHAnsi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ACC9" w14:textId="77777777" w:rsidR="00BD3237" w:rsidRPr="00656C7B" w:rsidRDefault="00BD3237" w:rsidP="0052060B">
            <w:pPr>
              <w:tabs>
                <w:tab w:val="left" w:leader="dot" w:pos="9072"/>
                <w:tab w:val="left" w:leader="dot" w:pos="16443"/>
              </w:tabs>
              <w:spacing w:before="100" w:beforeAutospacing="1" w:after="100" w:afterAutospacing="1"/>
              <w:rPr>
                <w:rFonts w:ascii="Cambria" w:hAnsi="Cambria" w:cstheme="minorHAnsi"/>
                <w:b/>
                <w:i/>
                <w:lang w:eastAsia="en-US"/>
              </w:rPr>
            </w:pPr>
            <w:r w:rsidRPr="00656C7B">
              <w:rPr>
                <w:rFonts w:ascii="Cambria" w:hAnsi="Cambria" w:cstheme="minorHAnsi"/>
              </w:rPr>
              <w:t>kormányzati funkciószám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5A09" w14:textId="77777777" w:rsidR="00BD3237" w:rsidRPr="00656C7B" w:rsidRDefault="00BD3237" w:rsidP="0052060B">
            <w:pPr>
              <w:tabs>
                <w:tab w:val="left" w:leader="dot" w:pos="9072"/>
                <w:tab w:val="left" w:leader="dot" w:pos="16443"/>
              </w:tabs>
              <w:spacing w:before="100" w:beforeAutospacing="1" w:after="100" w:afterAutospacing="1"/>
              <w:rPr>
                <w:rFonts w:ascii="Cambria" w:hAnsi="Cambria" w:cstheme="minorHAnsi"/>
                <w:b/>
                <w:i/>
                <w:lang w:eastAsia="en-US"/>
              </w:rPr>
            </w:pPr>
            <w:r w:rsidRPr="00656C7B">
              <w:rPr>
                <w:rFonts w:ascii="Cambria" w:hAnsi="Cambria" w:cstheme="minorHAnsi"/>
              </w:rPr>
              <w:t>kormányzati funkció megnevezése</w:t>
            </w:r>
          </w:p>
        </w:tc>
      </w:tr>
      <w:tr w:rsidR="00BD3237" w:rsidRPr="00656C7B" w14:paraId="24548E10" w14:textId="77777777" w:rsidTr="0087458B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A4C0" w14:textId="77777777" w:rsidR="00BD3237" w:rsidRPr="00656C7B" w:rsidRDefault="00BD3237" w:rsidP="0052060B">
            <w:pPr>
              <w:tabs>
                <w:tab w:val="left" w:leader="dot" w:pos="9072"/>
                <w:tab w:val="left" w:leader="dot" w:pos="16443"/>
              </w:tabs>
              <w:spacing w:before="100" w:beforeAutospacing="1" w:after="100" w:afterAutospacing="1"/>
              <w:jc w:val="center"/>
              <w:rPr>
                <w:rFonts w:ascii="Cambria" w:hAnsi="Cambria" w:cstheme="minorHAnsi"/>
                <w:lang w:eastAsia="en-US"/>
              </w:rPr>
            </w:pPr>
            <w:r w:rsidRPr="00656C7B">
              <w:rPr>
                <w:rFonts w:ascii="Cambria" w:hAnsi="Cambria" w:cstheme="minorHAnsi"/>
                <w:lang w:eastAsia="en-US"/>
              </w:rPr>
              <w:t>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3B62" w14:textId="77777777" w:rsidR="00BD3237" w:rsidRPr="00656C7B" w:rsidRDefault="00BD3237" w:rsidP="0052060B">
            <w:pPr>
              <w:tabs>
                <w:tab w:val="left" w:leader="dot" w:pos="9072"/>
                <w:tab w:val="left" w:leader="dot" w:pos="16443"/>
              </w:tabs>
              <w:spacing w:before="100" w:beforeAutospacing="1" w:after="100" w:afterAutospacing="1"/>
              <w:rPr>
                <w:rFonts w:ascii="Cambria" w:hAnsi="Cambria" w:cstheme="minorHAnsi"/>
                <w:lang w:eastAsia="en-US"/>
              </w:rPr>
            </w:pPr>
            <w:r w:rsidRPr="00656C7B">
              <w:rPr>
                <w:rFonts w:ascii="Cambria" w:hAnsi="Cambria" w:cstheme="minorHAnsi"/>
              </w:rPr>
              <w:t>082044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EC13" w14:textId="77777777" w:rsidR="00BD3237" w:rsidRPr="00656C7B" w:rsidRDefault="00BD3237" w:rsidP="0052060B">
            <w:pPr>
              <w:tabs>
                <w:tab w:val="left" w:leader="dot" w:pos="9072"/>
                <w:tab w:val="left" w:leader="dot" w:pos="16443"/>
              </w:tabs>
              <w:spacing w:before="100" w:beforeAutospacing="1" w:after="100" w:afterAutospacing="1"/>
              <w:rPr>
                <w:rFonts w:ascii="Cambria" w:hAnsi="Cambria" w:cstheme="minorHAnsi"/>
                <w:lang w:eastAsia="en-US"/>
              </w:rPr>
            </w:pPr>
            <w:r w:rsidRPr="00656C7B">
              <w:rPr>
                <w:rFonts w:ascii="Cambria" w:hAnsi="Cambria" w:cstheme="minorHAnsi"/>
              </w:rPr>
              <w:t>Könyvtári szolgáltatások</w:t>
            </w:r>
          </w:p>
        </w:tc>
      </w:tr>
      <w:tr w:rsidR="00BD3237" w:rsidRPr="00656C7B" w14:paraId="1E7D2243" w14:textId="77777777" w:rsidTr="0087458B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CAB6" w14:textId="77777777" w:rsidR="00BD3237" w:rsidRPr="00656C7B" w:rsidRDefault="00BD3237" w:rsidP="0052060B">
            <w:pPr>
              <w:tabs>
                <w:tab w:val="left" w:leader="dot" w:pos="9072"/>
                <w:tab w:val="left" w:leader="dot" w:pos="16443"/>
              </w:tabs>
              <w:spacing w:before="100" w:beforeAutospacing="1" w:after="100" w:afterAutospacing="1"/>
              <w:jc w:val="center"/>
              <w:rPr>
                <w:rFonts w:ascii="Cambria" w:hAnsi="Cambria" w:cstheme="minorHAnsi"/>
                <w:lang w:eastAsia="en-US"/>
              </w:rPr>
            </w:pPr>
            <w:r w:rsidRPr="00656C7B">
              <w:rPr>
                <w:rFonts w:ascii="Cambria" w:hAnsi="Cambria" w:cstheme="minorHAnsi"/>
              </w:rPr>
              <w:t>2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8C39" w14:textId="77777777" w:rsidR="00BD3237" w:rsidRPr="00656C7B" w:rsidRDefault="00BD3237" w:rsidP="0052060B">
            <w:pPr>
              <w:tabs>
                <w:tab w:val="left" w:leader="dot" w:pos="9072"/>
                <w:tab w:val="left" w:leader="dot" w:pos="16443"/>
              </w:tabs>
              <w:spacing w:before="100" w:beforeAutospacing="1" w:after="100" w:afterAutospacing="1"/>
              <w:rPr>
                <w:rFonts w:ascii="Cambria" w:hAnsi="Cambria" w:cstheme="minorHAnsi"/>
                <w:lang w:eastAsia="en-US"/>
              </w:rPr>
            </w:pPr>
            <w:r w:rsidRPr="00656C7B">
              <w:rPr>
                <w:rFonts w:ascii="Cambria" w:hAnsi="Cambria" w:cstheme="minorHAnsi"/>
              </w:rPr>
              <w:t>082092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33F6" w14:textId="77777777" w:rsidR="00BD3237" w:rsidRPr="00656C7B" w:rsidRDefault="00BD3237" w:rsidP="0052060B">
            <w:pPr>
              <w:tabs>
                <w:tab w:val="left" w:leader="dot" w:pos="9072"/>
                <w:tab w:val="left" w:leader="dot" w:pos="16443"/>
              </w:tabs>
              <w:spacing w:before="100" w:beforeAutospacing="1" w:after="100" w:afterAutospacing="1"/>
              <w:rPr>
                <w:rFonts w:ascii="Cambria" w:hAnsi="Cambria" w:cstheme="minorHAnsi"/>
                <w:lang w:eastAsia="en-US"/>
              </w:rPr>
            </w:pPr>
            <w:r w:rsidRPr="00656C7B">
              <w:rPr>
                <w:rFonts w:ascii="Cambria" w:hAnsi="Cambria" w:cstheme="minorHAnsi"/>
              </w:rPr>
              <w:t>Közművelődés- hagyományos közösségi kulturális értékek gondozása</w:t>
            </w:r>
          </w:p>
        </w:tc>
      </w:tr>
    </w:tbl>
    <w:p w14:paraId="030A5347" w14:textId="77777777" w:rsidR="00BD3237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DB039A">
        <w:rPr>
          <w:rFonts w:ascii="Cambria" w:hAnsi="Cambria" w:cstheme="minorHAnsi"/>
          <w:i/>
          <w:iCs/>
        </w:rPr>
        <w:t>5.5.</w:t>
      </w:r>
      <w:r w:rsidRPr="00656C7B">
        <w:rPr>
          <w:rFonts w:ascii="Cambria" w:hAnsi="Cambria" w:cstheme="minorHAnsi"/>
        </w:rPr>
        <w:tab/>
      </w:r>
      <w:r w:rsidRPr="001C0371">
        <w:rPr>
          <w:rFonts w:ascii="Cambria" w:hAnsi="Cambria" w:cstheme="minorHAnsi"/>
          <w:i/>
          <w:iCs/>
        </w:rPr>
        <w:t>A költségvetési szerv illetékessége, működési területe</w:t>
      </w:r>
      <w:r w:rsidRPr="00656C7B">
        <w:rPr>
          <w:rFonts w:ascii="Cambria" w:hAnsi="Cambria" w:cstheme="minorHAnsi"/>
        </w:rPr>
        <w:t>: Üröm község közigazgatási terülte</w:t>
      </w:r>
    </w:p>
    <w:p w14:paraId="0BEAB6EF" w14:textId="77777777" w:rsidR="0052060B" w:rsidRDefault="0052060B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</w:p>
    <w:p w14:paraId="1C957A0B" w14:textId="77777777" w:rsidR="0052060B" w:rsidRPr="00656C7B" w:rsidRDefault="0052060B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</w:p>
    <w:p w14:paraId="57D29AC4" w14:textId="77777777" w:rsidR="00BD3237" w:rsidRPr="001C0371" w:rsidRDefault="00BD3237" w:rsidP="0052060B">
      <w:pPr>
        <w:pStyle w:val="Cmsor3"/>
        <w:spacing w:before="100" w:beforeAutospacing="1" w:after="100" w:afterAutospacing="1"/>
        <w:ind w:left="0"/>
        <w:jc w:val="both"/>
        <w:rPr>
          <w:rFonts w:ascii="Cambria" w:hAnsi="Cambria" w:cstheme="minorHAnsi"/>
          <w:b w:val="0"/>
          <w:bCs w:val="0"/>
          <w:i/>
          <w:iCs/>
        </w:rPr>
      </w:pPr>
      <w:r w:rsidRPr="00DB039A">
        <w:rPr>
          <w:rFonts w:ascii="Cambria" w:hAnsi="Cambria" w:cstheme="minorHAnsi"/>
          <w:b w:val="0"/>
          <w:bCs w:val="0"/>
          <w:i/>
          <w:iCs/>
        </w:rPr>
        <w:lastRenderedPageBreak/>
        <w:t>5.6.</w:t>
      </w:r>
      <w:r w:rsidRPr="00656C7B">
        <w:rPr>
          <w:rFonts w:ascii="Cambria" w:hAnsi="Cambria" w:cstheme="minorHAnsi"/>
          <w:b w:val="0"/>
          <w:bCs w:val="0"/>
        </w:rPr>
        <w:t xml:space="preserve"> </w:t>
      </w:r>
      <w:r w:rsidRPr="001C0371">
        <w:rPr>
          <w:rFonts w:ascii="Cambria" w:hAnsi="Cambria" w:cstheme="minorHAnsi"/>
          <w:b w:val="0"/>
          <w:bCs w:val="0"/>
          <w:i/>
          <w:iCs/>
        </w:rPr>
        <w:t>A</w:t>
      </w:r>
      <w:r w:rsidRPr="001C0371">
        <w:rPr>
          <w:rFonts w:ascii="Cambria" w:hAnsi="Cambria" w:cstheme="minorHAnsi"/>
          <w:b w:val="0"/>
          <w:bCs w:val="0"/>
          <w:i/>
          <w:iCs/>
          <w:spacing w:val="-3"/>
        </w:rPr>
        <w:t xml:space="preserve"> </w:t>
      </w:r>
      <w:r w:rsidRPr="001C0371">
        <w:rPr>
          <w:rFonts w:ascii="Cambria" w:hAnsi="Cambria" w:cstheme="minorHAnsi"/>
          <w:b w:val="0"/>
          <w:bCs w:val="0"/>
          <w:i/>
          <w:iCs/>
        </w:rPr>
        <w:t>Szervezeti</w:t>
      </w:r>
      <w:r w:rsidRPr="001C0371">
        <w:rPr>
          <w:rFonts w:ascii="Cambria" w:hAnsi="Cambria" w:cstheme="minorHAnsi"/>
          <w:b w:val="0"/>
          <w:bCs w:val="0"/>
          <w:i/>
          <w:iCs/>
          <w:spacing w:val="-2"/>
        </w:rPr>
        <w:t xml:space="preserve"> </w:t>
      </w:r>
      <w:r w:rsidRPr="001C0371">
        <w:rPr>
          <w:rFonts w:ascii="Cambria" w:hAnsi="Cambria" w:cstheme="minorHAnsi"/>
          <w:b w:val="0"/>
          <w:bCs w:val="0"/>
          <w:i/>
          <w:iCs/>
        </w:rPr>
        <w:t>és</w:t>
      </w:r>
      <w:r w:rsidRPr="001C0371">
        <w:rPr>
          <w:rFonts w:ascii="Cambria" w:hAnsi="Cambria" w:cstheme="minorHAnsi"/>
          <w:b w:val="0"/>
          <w:bCs w:val="0"/>
          <w:i/>
          <w:iCs/>
          <w:spacing w:val="-3"/>
        </w:rPr>
        <w:t xml:space="preserve"> </w:t>
      </w:r>
      <w:r w:rsidRPr="001C0371">
        <w:rPr>
          <w:rFonts w:ascii="Cambria" w:hAnsi="Cambria" w:cstheme="minorHAnsi"/>
          <w:b w:val="0"/>
          <w:bCs w:val="0"/>
          <w:i/>
          <w:iCs/>
        </w:rPr>
        <w:t>Működési</w:t>
      </w:r>
      <w:r w:rsidRPr="001C0371">
        <w:rPr>
          <w:rFonts w:ascii="Cambria" w:hAnsi="Cambria" w:cstheme="minorHAnsi"/>
          <w:b w:val="0"/>
          <w:bCs w:val="0"/>
          <w:i/>
          <w:iCs/>
          <w:spacing w:val="-3"/>
        </w:rPr>
        <w:t xml:space="preserve"> </w:t>
      </w:r>
      <w:r w:rsidRPr="001C0371">
        <w:rPr>
          <w:rFonts w:ascii="Cambria" w:hAnsi="Cambria" w:cstheme="minorHAnsi"/>
          <w:b w:val="0"/>
          <w:bCs w:val="0"/>
          <w:i/>
          <w:iCs/>
        </w:rPr>
        <w:t>Szabályzat</w:t>
      </w:r>
      <w:r w:rsidRPr="001C0371">
        <w:rPr>
          <w:rFonts w:ascii="Cambria" w:hAnsi="Cambria" w:cstheme="minorHAnsi"/>
          <w:b w:val="0"/>
          <w:bCs w:val="0"/>
          <w:i/>
          <w:iCs/>
          <w:spacing w:val="-3"/>
        </w:rPr>
        <w:t xml:space="preserve"> </w:t>
      </w:r>
      <w:r w:rsidRPr="001C0371">
        <w:rPr>
          <w:rFonts w:ascii="Cambria" w:hAnsi="Cambria" w:cstheme="minorHAnsi"/>
          <w:b w:val="0"/>
          <w:bCs w:val="0"/>
          <w:i/>
          <w:iCs/>
        </w:rPr>
        <w:t>hatálya</w:t>
      </w:r>
    </w:p>
    <w:p w14:paraId="45884139" w14:textId="77777777" w:rsidR="00BD3237" w:rsidRPr="00656C7B" w:rsidRDefault="00BD3237" w:rsidP="0052060B">
      <w:pPr>
        <w:pStyle w:val="Szvegtrzs"/>
        <w:spacing w:before="100" w:beforeAutospacing="1" w:after="100" w:afterAutospacing="1"/>
        <w:ind w:right="224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Intézmény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a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jogszabályokban,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az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alapító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önkormányzat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képviselő-testület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döntéseiben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megfogalmazott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feladat-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és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hatásköri,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szervezeti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és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működési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előírásokat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a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jelen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SZMSZ-ben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foglaltak figyelembevételével alkalmazza.</w:t>
      </w:r>
    </w:p>
    <w:p w14:paraId="173AF064" w14:textId="77777777" w:rsidR="00BD3237" w:rsidRPr="00656C7B" w:rsidRDefault="00BD3237" w:rsidP="0052060B">
      <w:pPr>
        <w:pStyle w:val="Szvegtrzs"/>
        <w:spacing w:before="100" w:beforeAutospacing="1" w:after="100" w:afterAutospacing="1"/>
        <w:ind w:right="226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SZMSZ hatálya kiterjed az Intézménnyel jogviszonyban álló személyekre, valamint mindazokra,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akik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belépnek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az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Intézmény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területére,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használják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helyiségeit,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szolgáltatásainak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igénybe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vevői,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programjainak,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rendezvényeinek résztvevői.</w:t>
      </w:r>
    </w:p>
    <w:p w14:paraId="4B24E725" w14:textId="77777777" w:rsidR="00BD3237" w:rsidRPr="00656C7B" w:rsidRDefault="00BD3237" w:rsidP="0052060B">
      <w:pPr>
        <w:pStyle w:val="Szvegtrzs"/>
        <w:spacing w:before="100" w:beforeAutospacing="1" w:after="100" w:afterAutospacing="1"/>
        <w:ind w:right="228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SZMSZ előírásai érvényesek az Intézmény területén a benntartózkodás ideje alatt, valamint az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Intézmény</w:t>
      </w:r>
      <w:r w:rsidRPr="00656C7B">
        <w:rPr>
          <w:rFonts w:ascii="Cambria" w:hAnsi="Cambria" w:cstheme="minorHAnsi"/>
          <w:spacing w:val="-6"/>
        </w:rPr>
        <w:t xml:space="preserve"> </w:t>
      </w:r>
      <w:r w:rsidRPr="00656C7B">
        <w:rPr>
          <w:rFonts w:ascii="Cambria" w:hAnsi="Cambria" w:cstheme="minorHAnsi"/>
        </w:rPr>
        <w:t>külső helyszínen szervezett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rendezvényeken a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rendezvények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ideje alatt.</w:t>
      </w:r>
    </w:p>
    <w:p w14:paraId="61C466D5" w14:textId="65417546" w:rsidR="00BD3237" w:rsidRPr="00656C7B" w:rsidRDefault="00BD3237" w:rsidP="0052060B">
      <w:pPr>
        <w:pStyle w:val="Szvegtrzs"/>
        <w:spacing w:before="100" w:beforeAutospacing="1" w:after="100" w:afterAutospacing="1"/>
        <w:ind w:right="283"/>
        <w:jc w:val="both"/>
        <w:rPr>
          <w:rFonts w:ascii="Cambria" w:hAnsi="Cambria" w:cstheme="minorHAnsi"/>
        </w:rPr>
      </w:pPr>
      <w:r w:rsidRPr="00DB039A">
        <w:rPr>
          <w:rFonts w:ascii="Cambria" w:hAnsi="Cambria" w:cstheme="minorHAnsi"/>
          <w:i/>
          <w:iCs/>
        </w:rPr>
        <w:t>5.7</w:t>
      </w:r>
      <w:r w:rsidR="001C0371" w:rsidRPr="00DB039A">
        <w:rPr>
          <w:rFonts w:ascii="Cambria" w:hAnsi="Cambria" w:cstheme="minorHAnsi"/>
          <w:i/>
          <w:iCs/>
        </w:rPr>
        <w:t>. Foglalkoztatási jogvi</w:t>
      </w:r>
      <w:r w:rsidR="00DB039A" w:rsidRPr="00DB039A">
        <w:rPr>
          <w:rFonts w:ascii="Cambria" w:hAnsi="Cambria" w:cstheme="minorHAnsi"/>
          <w:i/>
          <w:iCs/>
        </w:rPr>
        <w:t>szony:</w:t>
      </w:r>
      <w:r w:rsidR="00DB039A">
        <w:rPr>
          <w:rFonts w:ascii="Cambria" w:hAnsi="Cambria" w:cstheme="minorHAnsi"/>
        </w:rPr>
        <w:t xml:space="preserve"> </w:t>
      </w:r>
      <w:r w:rsidRPr="00656C7B">
        <w:rPr>
          <w:rFonts w:ascii="Cambria" w:hAnsi="Cambria" w:cstheme="minorHAnsi"/>
        </w:rPr>
        <w:t>Az intézmény dolgozói munkavállalók, az SZMSZ és az általa megjelölt jogszabályok, a Munka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Törvénykönyve, az irányadó ágazati jogszabályok, az egyéni munkaköri leírásban foglaltak és a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munkáltató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eseti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utasításai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szerint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látják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el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feladatukat.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A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munkaköri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leírások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az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ellátandó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tevékenységet</w:t>
      </w:r>
      <w:r w:rsidRPr="00656C7B">
        <w:rPr>
          <w:rFonts w:ascii="Cambria" w:hAnsi="Cambria" w:cstheme="minorHAnsi"/>
          <w:spacing w:val="-2"/>
        </w:rPr>
        <w:t xml:space="preserve"> </w:t>
      </w:r>
      <w:r w:rsidRPr="00656C7B">
        <w:rPr>
          <w:rFonts w:ascii="Cambria" w:hAnsi="Cambria" w:cstheme="minorHAnsi"/>
        </w:rPr>
        <w:t>taglalják.</w:t>
      </w:r>
      <w:r w:rsidRPr="00656C7B">
        <w:rPr>
          <w:rFonts w:ascii="Cambria" w:hAnsi="Cambria" w:cstheme="minorHAnsi"/>
          <w:spacing w:val="2"/>
        </w:rPr>
        <w:t xml:space="preserve"> </w:t>
      </w:r>
      <w:r w:rsidRPr="00656C7B">
        <w:rPr>
          <w:rFonts w:ascii="Cambria" w:hAnsi="Cambria" w:cstheme="minorHAnsi"/>
        </w:rPr>
        <w:t>A</w:t>
      </w:r>
      <w:r w:rsidRPr="00656C7B">
        <w:rPr>
          <w:rFonts w:ascii="Cambria" w:hAnsi="Cambria" w:cstheme="minorHAnsi"/>
          <w:spacing w:val="-2"/>
        </w:rPr>
        <w:t xml:space="preserve"> </w:t>
      </w:r>
      <w:r w:rsidRPr="00656C7B">
        <w:rPr>
          <w:rFonts w:ascii="Cambria" w:hAnsi="Cambria" w:cstheme="minorHAnsi"/>
        </w:rPr>
        <w:t>munkavállalók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felett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a munkáltatói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jogokat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az</w:t>
      </w:r>
      <w:r w:rsidRPr="00656C7B">
        <w:rPr>
          <w:rFonts w:ascii="Cambria" w:hAnsi="Cambria" w:cstheme="minorHAnsi"/>
          <w:spacing w:val="-1"/>
        </w:rPr>
        <w:t xml:space="preserve"> </w:t>
      </w:r>
      <w:r w:rsidRPr="00656C7B">
        <w:rPr>
          <w:rFonts w:ascii="Cambria" w:hAnsi="Cambria" w:cstheme="minorHAnsi"/>
        </w:rPr>
        <w:t>igazgató</w:t>
      </w:r>
      <w:r w:rsidRPr="00656C7B">
        <w:rPr>
          <w:rFonts w:ascii="Cambria" w:hAnsi="Cambria" w:cstheme="minorHAnsi"/>
          <w:spacing w:val="1"/>
        </w:rPr>
        <w:t xml:space="preserve"> </w:t>
      </w:r>
      <w:r w:rsidRPr="00656C7B">
        <w:rPr>
          <w:rFonts w:ascii="Cambria" w:hAnsi="Cambria" w:cstheme="minorHAnsi"/>
        </w:rPr>
        <w:t>gyakorolja.</w:t>
      </w:r>
    </w:p>
    <w:p w14:paraId="7EBF3E7E" w14:textId="482D5446" w:rsidR="00BD3237" w:rsidRPr="00656C7B" w:rsidRDefault="00BD3237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>6. Az Intézmény szervezeti egységei</w:t>
      </w:r>
      <w:r w:rsidR="00EA50ED">
        <w:rPr>
          <w:rFonts w:ascii="Cambria" w:hAnsi="Cambria" w:cstheme="minorHAnsi"/>
          <w:b/>
        </w:rPr>
        <w:t xml:space="preserve"> és működésük rendje</w:t>
      </w:r>
    </w:p>
    <w:p w14:paraId="26040BA0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i/>
        </w:rPr>
      </w:pPr>
      <w:r w:rsidRPr="00656C7B">
        <w:rPr>
          <w:rFonts w:ascii="Cambria" w:hAnsi="Cambria" w:cstheme="minorHAnsi"/>
          <w:i/>
        </w:rPr>
        <w:t>6. 1. Közösségi Ház - 2096. Üröm, Iskola u. 4.</w:t>
      </w:r>
    </w:p>
    <w:p w14:paraId="744DB7A8" w14:textId="1B13B0C1" w:rsidR="00BD3237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i/>
        </w:rPr>
      </w:pPr>
      <w:r w:rsidRPr="00656C7B">
        <w:rPr>
          <w:rFonts w:ascii="Cambria" w:hAnsi="Cambria" w:cstheme="minorHAnsi"/>
        </w:rPr>
        <w:t xml:space="preserve">Közművelődési színtér, a helyi közművelődési csoportok működését is biztosítja. Rendezvényhelyszín. </w:t>
      </w:r>
      <w:r w:rsidR="00643979">
        <w:rPr>
          <w:rFonts w:ascii="Cambria" w:hAnsi="Cambria" w:cstheme="minorHAnsi"/>
        </w:rPr>
        <w:t>A kisterem l</w:t>
      </w:r>
      <w:r w:rsidRPr="00656C7B">
        <w:rPr>
          <w:rFonts w:ascii="Cambria" w:hAnsi="Cambria" w:cstheme="minorHAnsi"/>
        </w:rPr>
        <w:t>ehetőséget biztosít a civil szervezetek rendezvényeinek megtartására. Segít és támogatja az ifjúsági csoportok, egyesület munkáját, számukra helyet biztosít. Színházterme lehetőség ad a nagyobb önkormányzati és magánrendezvények lebonyolítására is.</w:t>
      </w:r>
      <w:r w:rsidRPr="00656C7B">
        <w:rPr>
          <w:rFonts w:ascii="Cambria" w:hAnsi="Cambria" w:cstheme="minorHAnsi"/>
          <w:i/>
        </w:rPr>
        <w:t xml:space="preserve"> </w:t>
      </w:r>
    </w:p>
    <w:p w14:paraId="509FBDEB" w14:textId="76E75E4E" w:rsidR="006E63F4" w:rsidRDefault="006E63F4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</w:t>
      </w:r>
      <w:r w:rsidR="00F33AD5">
        <w:rPr>
          <w:rFonts w:ascii="Cambria" w:hAnsi="Cambria" w:cstheme="minorHAnsi"/>
        </w:rPr>
        <w:t xml:space="preserve">Közösségi Ház </w:t>
      </w:r>
      <w:r>
        <w:rPr>
          <w:rFonts w:ascii="Cambria" w:hAnsi="Cambria" w:cstheme="minorHAnsi"/>
        </w:rPr>
        <w:t xml:space="preserve">nyitvatartási rendje: </w:t>
      </w:r>
    </w:p>
    <w:p w14:paraId="1B45C77A" w14:textId="0D1A42AB" w:rsidR="006E63F4" w:rsidRDefault="006E63F4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Hétfő</w:t>
      </w:r>
      <w:r w:rsidR="00CB515F">
        <w:rPr>
          <w:rFonts w:ascii="Cambria" w:hAnsi="Cambria" w:cstheme="minorHAnsi"/>
        </w:rPr>
        <w:t xml:space="preserve"> - </w:t>
      </w:r>
      <w:proofErr w:type="gramStart"/>
      <w:r w:rsidR="00CB515F">
        <w:rPr>
          <w:rFonts w:ascii="Cambria" w:hAnsi="Cambria" w:cstheme="minorHAnsi"/>
        </w:rPr>
        <w:t>Péntek</w:t>
      </w:r>
      <w:proofErr w:type="gramEnd"/>
      <w:r>
        <w:rPr>
          <w:rFonts w:ascii="Cambria" w:hAnsi="Cambria" w:cstheme="minorHAnsi"/>
        </w:rPr>
        <w:t xml:space="preserve">: </w:t>
      </w:r>
      <w:r>
        <w:rPr>
          <w:rFonts w:ascii="Cambria" w:hAnsi="Cambria" w:cstheme="minorHAnsi"/>
        </w:rPr>
        <w:tab/>
      </w:r>
      <w:r w:rsidR="00CB515F">
        <w:rPr>
          <w:rFonts w:ascii="Cambria" w:hAnsi="Cambria" w:cstheme="minorHAnsi"/>
        </w:rPr>
        <w:t>11</w:t>
      </w:r>
      <w:r>
        <w:rPr>
          <w:rFonts w:ascii="Cambria" w:hAnsi="Cambria" w:cstheme="minorHAnsi"/>
        </w:rPr>
        <w:t>:</w:t>
      </w:r>
      <w:r w:rsidR="00CB515F">
        <w:rPr>
          <w:rFonts w:ascii="Cambria" w:hAnsi="Cambria" w:cstheme="minorHAnsi"/>
        </w:rPr>
        <w:t>0</w:t>
      </w:r>
      <w:r>
        <w:rPr>
          <w:rFonts w:ascii="Cambria" w:hAnsi="Cambria" w:cstheme="minorHAnsi"/>
        </w:rPr>
        <w:t xml:space="preserve">0 – </w:t>
      </w:r>
      <w:r w:rsidR="00CB515F">
        <w:rPr>
          <w:rFonts w:ascii="Cambria" w:hAnsi="Cambria" w:cstheme="minorHAnsi"/>
        </w:rPr>
        <w:t>21</w:t>
      </w:r>
      <w:r>
        <w:rPr>
          <w:rFonts w:ascii="Cambria" w:hAnsi="Cambria" w:cstheme="minorHAnsi"/>
        </w:rPr>
        <w:t>:</w:t>
      </w:r>
      <w:r w:rsidR="00CB515F">
        <w:rPr>
          <w:rFonts w:ascii="Cambria" w:hAnsi="Cambria" w:cstheme="minorHAnsi"/>
        </w:rPr>
        <w:t>0</w:t>
      </w:r>
      <w:r>
        <w:rPr>
          <w:rFonts w:ascii="Cambria" w:hAnsi="Cambria" w:cstheme="minorHAnsi"/>
        </w:rPr>
        <w:t>0</w:t>
      </w:r>
    </w:p>
    <w:p w14:paraId="1451BA98" w14:textId="62A17C83" w:rsidR="00201426" w:rsidRPr="00201426" w:rsidRDefault="00201426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201426">
        <w:rPr>
          <w:rFonts w:ascii="Cambria" w:hAnsi="Cambria" w:cstheme="minorHAnsi"/>
        </w:rPr>
        <w:t xml:space="preserve">Hétvégi </w:t>
      </w:r>
      <w:proofErr w:type="spellStart"/>
      <w:r w:rsidRPr="00201426">
        <w:rPr>
          <w:rFonts w:ascii="Cambria" w:hAnsi="Cambria" w:cstheme="minorHAnsi"/>
        </w:rPr>
        <w:t>nyitvatartás</w:t>
      </w:r>
      <w:proofErr w:type="spellEnd"/>
      <w:r w:rsidRPr="00201426">
        <w:rPr>
          <w:rFonts w:ascii="Cambria" w:hAnsi="Cambria" w:cstheme="minorHAnsi"/>
        </w:rPr>
        <w:t>: adott programoknak megfelelően.</w:t>
      </w:r>
    </w:p>
    <w:p w14:paraId="6DF92367" w14:textId="1BA46743" w:rsidR="00201426" w:rsidRDefault="00201426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201426">
        <w:rPr>
          <w:rFonts w:ascii="Cambria" w:hAnsi="Cambria" w:cstheme="minorHAnsi"/>
        </w:rPr>
        <w:t>A</w:t>
      </w:r>
      <w:r w:rsidR="009E2BA9">
        <w:rPr>
          <w:rFonts w:ascii="Cambria" w:hAnsi="Cambria" w:cstheme="minorHAnsi"/>
        </w:rPr>
        <w:t xml:space="preserve"> </w:t>
      </w:r>
      <w:r w:rsidRPr="00201426">
        <w:rPr>
          <w:rFonts w:ascii="Cambria" w:hAnsi="Cambria" w:cstheme="minorHAnsi"/>
        </w:rPr>
        <w:t xml:space="preserve">használatbavételi igények </w:t>
      </w:r>
      <w:r w:rsidR="009E2BA9">
        <w:rPr>
          <w:rFonts w:ascii="Cambria" w:hAnsi="Cambria" w:cstheme="minorHAnsi"/>
        </w:rPr>
        <w:t>(</w:t>
      </w:r>
      <w:proofErr w:type="spellStart"/>
      <w:r w:rsidR="009E2BA9">
        <w:rPr>
          <w:rFonts w:ascii="Cambria" w:hAnsi="Cambria" w:cstheme="minorHAnsi"/>
        </w:rPr>
        <w:t>pl</w:t>
      </w:r>
      <w:proofErr w:type="spellEnd"/>
      <w:r w:rsidR="009E2BA9">
        <w:rPr>
          <w:rFonts w:ascii="Cambria" w:hAnsi="Cambria" w:cstheme="minorHAnsi"/>
        </w:rPr>
        <w:t>: tanfolyamok, rendezvények stb.) s</w:t>
      </w:r>
      <w:r w:rsidRPr="00201426">
        <w:rPr>
          <w:rFonts w:ascii="Cambria" w:hAnsi="Cambria" w:cstheme="minorHAnsi"/>
        </w:rPr>
        <w:t>zerint</w:t>
      </w:r>
      <w:r w:rsidR="009E2BA9">
        <w:rPr>
          <w:rFonts w:ascii="Cambria" w:hAnsi="Cambria" w:cstheme="minorHAnsi"/>
        </w:rPr>
        <w:t xml:space="preserve"> a fenti </w:t>
      </w:r>
      <w:proofErr w:type="spellStart"/>
      <w:r w:rsidR="009E2BA9">
        <w:rPr>
          <w:rFonts w:ascii="Cambria" w:hAnsi="Cambria" w:cstheme="minorHAnsi"/>
        </w:rPr>
        <w:t>nyitvatartást</w:t>
      </w:r>
      <w:proofErr w:type="spellEnd"/>
      <w:r w:rsidR="009E2BA9">
        <w:rPr>
          <w:rFonts w:ascii="Cambria" w:hAnsi="Cambria" w:cstheme="minorHAnsi"/>
        </w:rPr>
        <w:t xml:space="preserve"> az Intézményvezetője módosíthatja. </w:t>
      </w:r>
    </w:p>
    <w:p w14:paraId="5B210A5F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i/>
        </w:rPr>
      </w:pPr>
      <w:r w:rsidRPr="00656C7B">
        <w:rPr>
          <w:rFonts w:ascii="Cambria" w:hAnsi="Cambria" w:cstheme="minorHAnsi"/>
          <w:i/>
        </w:rPr>
        <w:t xml:space="preserve">6.2. Könyvtár – 2096. Üröm, Dózsa György u. 18.         </w:t>
      </w:r>
    </w:p>
    <w:p w14:paraId="601DCB27" w14:textId="77777777" w:rsidR="00BD3237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Nyilvános könyvtár, amely a nyilvános könyvtár alapkövetelményeinek minden tekintetben megfelel. Teljeskörű közkönyvtári ellátást és információszolgáltatást biztosít a használók részére az 1997. évi CXL. törvényben foglaltaknak megfelelően</w:t>
      </w:r>
      <w:r w:rsidRPr="00656C7B">
        <w:rPr>
          <w:rFonts w:ascii="Cambria" w:hAnsi="Cambria" w:cstheme="minorHAnsi"/>
          <w:color w:val="FF0000"/>
        </w:rPr>
        <w:t xml:space="preserve">. </w:t>
      </w:r>
      <w:r w:rsidRPr="00656C7B">
        <w:rPr>
          <w:rFonts w:ascii="Cambria" w:hAnsi="Cambria" w:cstheme="minorHAnsi"/>
        </w:rPr>
        <w:t>Könyvtári állományát a törvényi előírásoknak, valamint a helyi igényeknek megfelelően tervszerűen és arányosan fejleszti gyűjtőköri szabályzata alapján. A település és vonzáskörzetének helyismereti vonatkozású dokumentumait a teljességre törekedve gyűjti.</w:t>
      </w:r>
    </w:p>
    <w:p w14:paraId="22508DDC" w14:textId="06387BD8" w:rsidR="00BD3237" w:rsidRDefault="0055659C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</w:t>
      </w:r>
      <w:r w:rsidR="00F33AD5">
        <w:rPr>
          <w:rFonts w:ascii="Cambria" w:hAnsi="Cambria" w:cstheme="minorHAnsi"/>
        </w:rPr>
        <w:t>K</w:t>
      </w:r>
      <w:r>
        <w:rPr>
          <w:rFonts w:ascii="Cambria" w:hAnsi="Cambria" w:cstheme="minorHAnsi"/>
        </w:rPr>
        <w:t xml:space="preserve">önyvtár nyitvatartási rendje: </w:t>
      </w:r>
    </w:p>
    <w:p w14:paraId="71CE4794" w14:textId="7282B875" w:rsidR="0055659C" w:rsidRDefault="0002354C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Hétfő: </w:t>
      </w:r>
      <w:r w:rsidR="00FD1A53">
        <w:rPr>
          <w:rFonts w:ascii="Cambria" w:hAnsi="Cambria" w:cstheme="minorHAnsi"/>
        </w:rPr>
        <w:tab/>
      </w:r>
      <w:r w:rsidR="00FD1A53"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>13:30 – 19:</w:t>
      </w:r>
      <w:commentRangeStart w:id="0"/>
      <w:r>
        <w:rPr>
          <w:rFonts w:ascii="Cambria" w:hAnsi="Cambria" w:cstheme="minorHAnsi"/>
        </w:rPr>
        <w:t>30</w:t>
      </w:r>
      <w:commentRangeEnd w:id="0"/>
      <w:r w:rsidR="00F95DFC">
        <w:rPr>
          <w:rStyle w:val="Jegyzethivatkozs"/>
        </w:rPr>
        <w:commentReference w:id="0"/>
      </w:r>
      <w:r w:rsidR="00F95DFC">
        <w:rPr>
          <w:rFonts w:ascii="Cambria" w:hAnsi="Cambria" w:cstheme="minorHAnsi"/>
        </w:rPr>
        <w:t xml:space="preserve">   </w:t>
      </w:r>
      <w:proofErr w:type="gramStart"/>
      <w:r w:rsidR="00F95DFC" w:rsidRPr="00DA6FAB">
        <w:rPr>
          <w:rFonts w:ascii="Cambria" w:hAnsi="Cambria" w:cstheme="minorHAnsi"/>
          <w:b/>
          <w:bCs/>
        </w:rPr>
        <w:t>helyett  zárva</w:t>
      </w:r>
      <w:proofErr w:type="gramEnd"/>
    </w:p>
    <w:p w14:paraId="4AB2FE89" w14:textId="433EF48C" w:rsidR="0002354C" w:rsidRDefault="0002354C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Kedd: </w:t>
      </w:r>
      <w:r w:rsidR="00FD1A53">
        <w:rPr>
          <w:rFonts w:ascii="Cambria" w:hAnsi="Cambria" w:cstheme="minorHAnsi"/>
        </w:rPr>
        <w:tab/>
      </w:r>
      <w:r w:rsidR="00FD1A53">
        <w:rPr>
          <w:rFonts w:ascii="Cambria" w:hAnsi="Cambria" w:cstheme="minorHAnsi"/>
        </w:rPr>
        <w:tab/>
        <w:t xml:space="preserve">   8:30 – </w:t>
      </w:r>
      <w:proofErr w:type="gramStart"/>
      <w:r w:rsidR="00FD1A53">
        <w:rPr>
          <w:rFonts w:ascii="Cambria" w:hAnsi="Cambria" w:cstheme="minorHAnsi"/>
        </w:rPr>
        <w:t>12:30</w:t>
      </w:r>
      <w:r w:rsidR="00DA6FAB">
        <w:rPr>
          <w:rFonts w:ascii="Cambria" w:hAnsi="Cambria" w:cstheme="minorHAnsi"/>
        </w:rPr>
        <w:t xml:space="preserve">  </w:t>
      </w:r>
      <w:r w:rsidR="00DA6FAB" w:rsidRPr="00DA6FAB">
        <w:rPr>
          <w:rFonts w:ascii="Cambria" w:hAnsi="Cambria" w:cstheme="minorHAnsi"/>
          <w:b/>
          <w:bCs/>
        </w:rPr>
        <w:t>helyett</w:t>
      </w:r>
      <w:proofErr w:type="gramEnd"/>
      <w:r w:rsidR="00DA6FAB" w:rsidRPr="00DA6FAB">
        <w:rPr>
          <w:rFonts w:ascii="Cambria" w:hAnsi="Cambria" w:cstheme="minorHAnsi"/>
          <w:b/>
          <w:bCs/>
        </w:rPr>
        <w:t xml:space="preserve">  12. 30 -1900</w:t>
      </w:r>
    </w:p>
    <w:p w14:paraId="3DDB3E1D" w14:textId="438E7924" w:rsidR="0002354C" w:rsidRPr="00DA6FAB" w:rsidRDefault="0002354C" w:rsidP="0052060B">
      <w:pPr>
        <w:spacing w:before="100" w:beforeAutospacing="1" w:after="100" w:afterAutospacing="1"/>
        <w:jc w:val="both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 xml:space="preserve">Szerda: </w:t>
      </w:r>
      <w:r w:rsidR="00FD1A53">
        <w:rPr>
          <w:rFonts w:ascii="Cambria" w:hAnsi="Cambria" w:cstheme="minorHAnsi"/>
        </w:rPr>
        <w:tab/>
        <w:t xml:space="preserve">13:30 – </w:t>
      </w:r>
      <w:proofErr w:type="gramStart"/>
      <w:r w:rsidR="00FD1A53">
        <w:rPr>
          <w:rFonts w:ascii="Cambria" w:hAnsi="Cambria" w:cstheme="minorHAnsi"/>
        </w:rPr>
        <w:t>19:30</w:t>
      </w:r>
      <w:r w:rsidR="00DA6FAB">
        <w:rPr>
          <w:rFonts w:ascii="Cambria" w:hAnsi="Cambria" w:cstheme="minorHAnsi"/>
        </w:rPr>
        <w:t xml:space="preserve">  </w:t>
      </w:r>
      <w:r w:rsidR="00DA6FAB" w:rsidRPr="00DA6FAB">
        <w:rPr>
          <w:rFonts w:ascii="Cambria" w:hAnsi="Cambria" w:cstheme="minorHAnsi"/>
          <w:b/>
          <w:bCs/>
        </w:rPr>
        <w:t>helyett</w:t>
      </w:r>
      <w:proofErr w:type="gramEnd"/>
      <w:r w:rsidR="00DA6FAB" w:rsidRPr="00DA6FAB">
        <w:rPr>
          <w:rFonts w:ascii="Cambria" w:hAnsi="Cambria" w:cstheme="minorHAnsi"/>
          <w:b/>
          <w:bCs/>
        </w:rPr>
        <w:t xml:space="preserve">   12. 30 -19.00</w:t>
      </w:r>
    </w:p>
    <w:p w14:paraId="510EC5A0" w14:textId="10CB2700" w:rsidR="0002354C" w:rsidRDefault="0002354C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proofErr w:type="gramStart"/>
      <w:r>
        <w:rPr>
          <w:rFonts w:ascii="Cambria" w:hAnsi="Cambria" w:cstheme="minorHAnsi"/>
        </w:rPr>
        <w:t xml:space="preserve">Csütörtök: </w:t>
      </w:r>
      <w:r w:rsidR="00FD1A53">
        <w:rPr>
          <w:rFonts w:ascii="Cambria" w:hAnsi="Cambria" w:cstheme="minorHAnsi"/>
        </w:rPr>
        <w:t xml:space="preserve">  </w:t>
      </w:r>
      <w:proofErr w:type="gramEnd"/>
      <w:r w:rsidR="00FD1A53">
        <w:rPr>
          <w:rFonts w:ascii="Cambria" w:hAnsi="Cambria" w:cstheme="minorHAnsi"/>
        </w:rPr>
        <w:tab/>
        <w:t xml:space="preserve">   8:30 – 12:30</w:t>
      </w:r>
      <w:r w:rsidR="00DA6FAB">
        <w:rPr>
          <w:rFonts w:ascii="Cambria" w:hAnsi="Cambria" w:cstheme="minorHAnsi"/>
        </w:rPr>
        <w:t xml:space="preserve">  </w:t>
      </w:r>
      <w:r w:rsidR="00DA6FAB" w:rsidRPr="00DA6FAB">
        <w:rPr>
          <w:rFonts w:ascii="Cambria" w:hAnsi="Cambria" w:cstheme="minorHAnsi"/>
          <w:b/>
          <w:bCs/>
        </w:rPr>
        <w:t>helyett   8. 00-14.00</w:t>
      </w:r>
      <w:r w:rsidR="00DA6FAB">
        <w:rPr>
          <w:rFonts w:ascii="Cambria" w:hAnsi="Cambria" w:cstheme="minorHAnsi"/>
        </w:rPr>
        <w:t xml:space="preserve"> </w:t>
      </w:r>
    </w:p>
    <w:p w14:paraId="026E3F1D" w14:textId="38B82922" w:rsidR="0002354C" w:rsidRPr="00656C7B" w:rsidRDefault="0002354C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proofErr w:type="gramStart"/>
      <w:r>
        <w:rPr>
          <w:rFonts w:ascii="Cambria" w:hAnsi="Cambria" w:cstheme="minorHAnsi"/>
        </w:rPr>
        <w:t xml:space="preserve">Péntek: </w:t>
      </w:r>
      <w:r w:rsidR="00FD1A53">
        <w:rPr>
          <w:rFonts w:ascii="Cambria" w:hAnsi="Cambria" w:cstheme="minorHAnsi"/>
        </w:rPr>
        <w:t xml:space="preserve"> </w:t>
      </w:r>
      <w:r w:rsidR="00FD1A53">
        <w:rPr>
          <w:rFonts w:ascii="Cambria" w:hAnsi="Cambria" w:cstheme="minorHAnsi"/>
        </w:rPr>
        <w:tab/>
      </w:r>
      <w:proofErr w:type="gramEnd"/>
      <w:r w:rsidR="00FD1A53">
        <w:rPr>
          <w:rFonts w:ascii="Cambria" w:hAnsi="Cambria" w:cstheme="minorHAnsi"/>
        </w:rPr>
        <w:t xml:space="preserve">   8:30 – 12:30</w:t>
      </w:r>
      <w:r w:rsidR="00DA6FAB">
        <w:rPr>
          <w:rFonts w:ascii="Cambria" w:hAnsi="Cambria" w:cstheme="minorHAnsi"/>
        </w:rPr>
        <w:t xml:space="preserve">  </w:t>
      </w:r>
      <w:r w:rsidR="00DA6FAB" w:rsidRPr="00DA6FAB">
        <w:rPr>
          <w:rFonts w:ascii="Cambria" w:hAnsi="Cambria" w:cstheme="minorHAnsi"/>
          <w:b/>
          <w:bCs/>
        </w:rPr>
        <w:t>helyett  8.00 -14.00</w:t>
      </w:r>
      <w:r w:rsidR="00DA6FAB">
        <w:rPr>
          <w:rFonts w:ascii="Cambria" w:hAnsi="Cambria" w:cstheme="minorHAnsi"/>
        </w:rPr>
        <w:t xml:space="preserve"> </w:t>
      </w:r>
    </w:p>
    <w:p w14:paraId="4A757CEA" w14:textId="77777777" w:rsidR="00D77BB5" w:rsidRPr="00D77BB5" w:rsidRDefault="00D77BB5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D77BB5">
        <w:rPr>
          <w:rFonts w:ascii="Cambria" w:hAnsi="Cambria" w:cstheme="minorHAnsi"/>
          <w:bCs/>
        </w:rPr>
        <w:t xml:space="preserve">A Könyvtár </w:t>
      </w:r>
      <w:proofErr w:type="gramStart"/>
      <w:r w:rsidRPr="00D77BB5">
        <w:rPr>
          <w:rFonts w:ascii="Cambria" w:hAnsi="Cambria" w:cstheme="minorHAnsi"/>
          <w:bCs/>
        </w:rPr>
        <w:t>nyitva tartását</w:t>
      </w:r>
      <w:proofErr w:type="gramEnd"/>
      <w:r w:rsidRPr="00D77BB5">
        <w:rPr>
          <w:rFonts w:ascii="Cambria" w:hAnsi="Cambria" w:cstheme="minorHAnsi"/>
          <w:bCs/>
        </w:rPr>
        <w:t xml:space="preserve"> a könyvtár vezetője az intézmény vezetővel történő előzetes egyeztetés alapján, a látogatók számára legkedvezőbb módon jogosult meghatározni.</w:t>
      </w:r>
    </w:p>
    <w:p w14:paraId="7875CD35" w14:textId="7C71F25D" w:rsidR="00BD3237" w:rsidRPr="00656C7B" w:rsidRDefault="00BD3237" w:rsidP="0052060B">
      <w:p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 xml:space="preserve">7. A költségvetési szerv </w:t>
      </w:r>
      <w:r w:rsidR="004F7748">
        <w:rPr>
          <w:rFonts w:ascii="Cambria" w:hAnsi="Cambria" w:cstheme="minorHAnsi"/>
          <w:b/>
        </w:rPr>
        <w:t>sz</w:t>
      </w:r>
      <w:r w:rsidRPr="00656C7B">
        <w:rPr>
          <w:rFonts w:ascii="Cambria" w:hAnsi="Cambria" w:cstheme="minorHAnsi"/>
          <w:b/>
        </w:rPr>
        <w:t>ervezete és működése</w:t>
      </w:r>
    </w:p>
    <w:p w14:paraId="2BD696F4" w14:textId="77777777" w:rsidR="00DB039A" w:rsidRDefault="00BD3237" w:rsidP="0052060B">
      <w:pPr>
        <w:spacing w:before="100" w:beforeAutospacing="1" w:after="100" w:afterAutospacing="1"/>
        <w:contextualSpacing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  <w:i/>
          <w:iCs/>
        </w:rPr>
        <w:t>7.1.</w:t>
      </w:r>
      <w:r w:rsidRPr="00656C7B">
        <w:rPr>
          <w:rFonts w:ascii="Cambria" w:hAnsi="Cambria" w:cstheme="minorHAnsi"/>
        </w:rPr>
        <w:t xml:space="preserve">  </w:t>
      </w:r>
      <w:r w:rsidRPr="00DB039A">
        <w:rPr>
          <w:rFonts w:ascii="Cambria" w:hAnsi="Cambria" w:cstheme="minorHAnsi"/>
          <w:i/>
          <w:iCs/>
        </w:rPr>
        <w:t>A költségvetési szerv vezetőjének megbízási rendje</w:t>
      </w:r>
      <w:bookmarkStart w:id="1" w:name="_Hlk46410203"/>
    </w:p>
    <w:p w14:paraId="0C7F45E1" w14:textId="12D4F632" w:rsidR="00BD3237" w:rsidRPr="00656C7B" w:rsidRDefault="00DB039A" w:rsidP="0052060B">
      <w:pPr>
        <w:spacing w:before="100" w:beforeAutospacing="1" w:after="100" w:afterAutospacing="1"/>
        <w:contextualSpacing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</w:t>
      </w:r>
      <w:r w:rsidR="00BD3237" w:rsidRPr="00656C7B">
        <w:rPr>
          <w:rFonts w:ascii="Cambria" w:hAnsi="Cambria" w:cstheme="minorHAnsi"/>
        </w:rPr>
        <w:t>ályázati eljárás alapján Üröm Község Önkormányzata Képviselő-testülete bízza meg. A vezető felett az egyéb munkáltatói jogokat Üröm Község Önkormányzat Polgármestere gyakorolja. A vezető foglalkoztatási jogviszonyára a Munka törvénykönyve 2012. I. törvény rendelkezései az irányadóak.</w:t>
      </w:r>
    </w:p>
    <w:p w14:paraId="2A84B8DC" w14:textId="77777777" w:rsidR="00DB039A" w:rsidRDefault="00DB039A" w:rsidP="0052060B">
      <w:pPr>
        <w:spacing w:before="100" w:beforeAutospacing="1" w:after="100" w:afterAutospacing="1"/>
        <w:contextualSpacing/>
        <w:jc w:val="both"/>
        <w:rPr>
          <w:rFonts w:ascii="Cambria" w:hAnsi="Cambria" w:cstheme="minorHAnsi"/>
          <w:i/>
          <w:iCs/>
        </w:rPr>
      </w:pPr>
    </w:p>
    <w:p w14:paraId="6F243AA4" w14:textId="2C75492B" w:rsidR="00BD3237" w:rsidRPr="00656C7B" w:rsidRDefault="00BD3237" w:rsidP="0052060B">
      <w:pPr>
        <w:spacing w:before="100" w:beforeAutospacing="1" w:after="100" w:afterAutospacing="1"/>
        <w:contextualSpacing/>
        <w:rPr>
          <w:rFonts w:ascii="Cambria" w:hAnsi="Cambria" w:cstheme="minorHAnsi"/>
        </w:rPr>
      </w:pPr>
      <w:r w:rsidRPr="00656C7B">
        <w:rPr>
          <w:rFonts w:ascii="Cambria" w:hAnsi="Cambria" w:cstheme="minorHAnsi"/>
          <w:i/>
          <w:iCs/>
        </w:rPr>
        <w:t>7.2.</w:t>
      </w:r>
      <w:r w:rsidRPr="00656C7B">
        <w:rPr>
          <w:rFonts w:ascii="Cambria" w:hAnsi="Cambria" w:cstheme="minorHAnsi"/>
        </w:rPr>
        <w:t xml:space="preserve">  A költségvetési szervnél alkalmazásban álló személyek jogviszonya:</w:t>
      </w:r>
    </w:p>
    <w:p w14:paraId="5BEA870F" w14:textId="77777777" w:rsidR="00BD3237" w:rsidRPr="00656C7B" w:rsidRDefault="00BD3237" w:rsidP="0052060B">
      <w:pPr>
        <w:tabs>
          <w:tab w:val="left" w:leader="dot" w:pos="16443"/>
        </w:tabs>
        <w:spacing w:before="100" w:beforeAutospacing="1" w:after="100" w:afterAutospacing="1"/>
        <w:rPr>
          <w:rFonts w:ascii="Cambria" w:hAnsi="Cambria" w:cstheme="minorHAnsi"/>
          <w:bCs/>
        </w:rPr>
      </w:pPr>
      <w:r w:rsidRPr="00656C7B">
        <w:rPr>
          <w:rFonts w:ascii="Cambria" w:hAnsi="Cambria" w:cstheme="minorHAnsi"/>
        </w:rPr>
        <w:t xml:space="preserve"> </w:t>
      </w:r>
    </w:p>
    <w:tbl>
      <w:tblPr>
        <w:tblStyle w:val="Rcsostblzat2"/>
        <w:tblW w:w="5000" w:type="pct"/>
        <w:tblLook w:val="04A0" w:firstRow="1" w:lastRow="0" w:firstColumn="1" w:lastColumn="0" w:noHBand="0" w:noVBand="1"/>
      </w:tblPr>
      <w:tblGrid>
        <w:gridCol w:w="522"/>
        <w:gridCol w:w="3067"/>
        <w:gridCol w:w="5473"/>
      </w:tblGrid>
      <w:tr w:rsidR="00BD3237" w:rsidRPr="00656C7B" w14:paraId="564C81E4" w14:textId="77777777" w:rsidTr="0087458B">
        <w:tc>
          <w:tcPr>
            <w:tcW w:w="288" w:type="pct"/>
            <w:vAlign w:val="center"/>
          </w:tcPr>
          <w:p w14:paraId="4F4C306D" w14:textId="77777777" w:rsidR="00BD3237" w:rsidRPr="00656C7B" w:rsidRDefault="00BD3237" w:rsidP="0052060B">
            <w:pPr>
              <w:spacing w:before="100" w:beforeAutospacing="1" w:after="100" w:afterAutospacing="1"/>
              <w:ind w:left="426" w:hanging="426"/>
              <w:contextualSpacing/>
              <w:jc w:val="both"/>
              <w:rPr>
                <w:rFonts w:ascii="Cambria" w:hAnsi="Cambria" w:cstheme="minorHAnsi"/>
                <w:bCs/>
              </w:rPr>
            </w:pPr>
          </w:p>
        </w:tc>
        <w:tc>
          <w:tcPr>
            <w:tcW w:w="1692" w:type="pct"/>
          </w:tcPr>
          <w:p w14:paraId="38EAA79B" w14:textId="77777777" w:rsidR="00BD3237" w:rsidRPr="00656C7B" w:rsidRDefault="00BD3237" w:rsidP="0052060B">
            <w:pPr>
              <w:spacing w:before="100" w:beforeAutospacing="1" w:after="100" w:afterAutospacing="1"/>
              <w:ind w:left="426" w:hanging="426"/>
              <w:contextualSpacing/>
              <w:jc w:val="both"/>
              <w:rPr>
                <w:rFonts w:ascii="Cambria" w:hAnsi="Cambria" w:cstheme="minorHAnsi"/>
                <w:bCs/>
              </w:rPr>
            </w:pPr>
            <w:r w:rsidRPr="00656C7B">
              <w:rPr>
                <w:rFonts w:ascii="Cambria" w:hAnsi="Cambria" w:cstheme="minorHAnsi"/>
                <w:bCs/>
              </w:rPr>
              <w:t>foglalkoztatási jogviszony</w:t>
            </w:r>
          </w:p>
        </w:tc>
        <w:tc>
          <w:tcPr>
            <w:tcW w:w="3020" w:type="pct"/>
          </w:tcPr>
          <w:p w14:paraId="1D2CAF44" w14:textId="77777777" w:rsidR="00BD3237" w:rsidRPr="00656C7B" w:rsidRDefault="00BD3237" w:rsidP="0052060B">
            <w:pPr>
              <w:spacing w:before="100" w:beforeAutospacing="1" w:after="100" w:afterAutospacing="1"/>
              <w:ind w:left="426" w:hanging="426"/>
              <w:contextualSpacing/>
              <w:jc w:val="both"/>
              <w:rPr>
                <w:rFonts w:ascii="Cambria" w:hAnsi="Cambria" w:cstheme="minorHAnsi"/>
                <w:bCs/>
              </w:rPr>
            </w:pPr>
            <w:r w:rsidRPr="00656C7B">
              <w:rPr>
                <w:rFonts w:ascii="Cambria" w:hAnsi="Cambria" w:cstheme="minorHAnsi"/>
                <w:bCs/>
              </w:rPr>
              <w:t>jogviszonyt szabályozó jogszabály</w:t>
            </w:r>
          </w:p>
        </w:tc>
      </w:tr>
      <w:tr w:rsidR="00BD3237" w:rsidRPr="00656C7B" w14:paraId="594D6B18" w14:textId="77777777" w:rsidTr="0087458B">
        <w:tc>
          <w:tcPr>
            <w:tcW w:w="288" w:type="pct"/>
            <w:vAlign w:val="center"/>
          </w:tcPr>
          <w:p w14:paraId="501FFEE3" w14:textId="77777777" w:rsidR="00BD3237" w:rsidRPr="00656C7B" w:rsidRDefault="00BD3237" w:rsidP="0052060B">
            <w:pPr>
              <w:spacing w:before="100" w:beforeAutospacing="1" w:after="100" w:afterAutospacing="1"/>
              <w:ind w:left="426" w:hanging="426"/>
              <w:contextualSpacing/>
              <w:jc w:val="both"/>
              <w:rPr>
                <w:rFonts w:ascii="Cambria" w:hAnsi="Cambria" w:cstheme="minorHAnsi"/>
                <w:bCs/>
              </w:rPr>
            </w:pPr>
            <w:r w:rsidRPr="00656C7B">
              <w:rPr>
                <w:rFonts w:ascii="Cambria" w:hAnsi="Cambria" w:cstheme="minorHAnsi"/>
                <w:bCs/>
              </w:rPr>
              <w:t>1</w:t>
            </w:r>
          </w:p>
        </w:tc>
        <w:tc>
          <w:tcPr>
            <w:tcW w:w="1692" w:type="pct"/>
          </w:tcPr>
          <w:p w14:paraId="76823C5A" w14:textId="77777777" w:rsidR="00BD3237" w:rsidRPr="00656C7B" w:rsidRDefault="00BD3237" w:rsidP="0052060B">
            <w:pPr>
              <w:spacing w:before="100" w:beforeAutospacing="1" w:after="100" w:afterAutospacing="1"/>
              <w:ind w:left="426" w:hanging="426"/>
              <w:contextualSpacing/>
              <w:jc w:val="both"/>
              <w:rPr>
                <w:rFonts w:ascii="Cambria" w:hAnsi="Cambria" w:cstheme="minorHAnsi"/>
                <w:bCs/>
                <w:color w:val="FF0000"/>
              </w:rPr>
            </w:pPr>
            <w:r w:rsidRPr="00656C7B">
              <w:rPr>
                <w:rFonts w:ascii="Cambria" w:hAnsi="Cambria" w:cstheme="minorHAnsi"/>
                <w:bCs/>
              </w:rPr>
              <w:t>munkaviszony</w:t>
            </w:r>
          </w:p>
        </w:tc>
        <w:tc>
          <w:tcPr>
            <w:tcW w:w="3020" w:type="pct"/>
          </w:tcPr>
          <w:p w14:paraId="7D524C7E" w14:textId="77777777" w:rsidR="00BD3237" w:rsidRPr="00656C7B" w:rsidRDefault="00BD3237" w:rsidP="0052060B">
            <w:pPr>
              <w:spacing w:before="100" w:beforeAutospacing="1" w:after="100" w:afterAutospacing="1"/>
              <w:ind w:left="426" w:hanging="426"/>
              <w:contextualSpacing/>
              <w:jc w:val="both"/>
              <w:rPr>
                <w:rFonts w:ascii="Cambria" w:hAnsi="Cambria" w:cstheme="minorHAnsi"/>
                <w:bCs/>
              </w:rPr>
            </w:pPr>
            <w:r w:rsidRPr="00656C7B">
              <w:rPr>
                <w:rFonts w:ascii="Cambria" w:hAnsi="Cambria" w:cstheme="minorHAnsi"/>
                <w:bCs/>
              </w:rPr>
              <w:t>a Munka Törvénykönyvéről szóló 2012. évi I. törvény</w:t>
            </w:r>
          </w:p>
        </w:tc>
      </w:tr>
      <w:tr w:rsidR="00BD3237" w:rsidRPr="00656C7B" w14:paraId="5F800D17" w14:textId="77777777" w:rsidTr="0087458B">
        <w:tc>
          <w:tcPr>
            <w:tcW w:w="288" w:type="pct"/>
            <w:vAlign w:val="center"/>
          </w:tcPr>
          <w:p w14:paraId="0A125229" w14:textId="77777777" w:rsidR="00BD3237" w:rsidRPr="00656C7B" w:rsidRDefault="00BD3237" w:rsidP="0052060B">
            <w:pPr>
              <w:spacing w:before="100" w:beforeAutospacing="1" w:after="100" w:afterAutospacing="1"/>
              <w:ind w:left="426" w:hanging="426"/>
              <w:contextualSpacing/>
              <w:jc w:val="both"/>
              <w:rPr>
                <w:rFonts w:ascii="Cambria" w:hAnsi="Cambria" w:cstheme="minorHAnsi"/>
                <w:bCs/>
              </w:rPr>
            </w:pPr>
            <w:r w:rsidRPr="00656C7B">
              <w:rPr>
                <w:rFonts w:ascii="Cambria" w:hAnsi="Cambria" w:cstheme="minorHAnsi"/>
                <w:bCs/>
              </w:rPr>
              <w:t>2</w:t>
            </w:r>
          </w:p>
        </w:tc>
        <w:tc>
          <w:tcPr>
            <w:tcW w:w="1692" w:type="pct"/>
          </w:tcPr>
          <w:p w14:paraId="7BE6AB95" w14:textId="77777777" w:rsidR="00BD3237" w:rsidRPr="00656C7B" w:rsidRDefault="00BD3237" w:rsidP="0052060B">
            <w:pPr>
              <w:spacing w:before="100" w:beforeAutospacing="1" w:after="100" w:afterAutospacing="1"/>
              <w:ind w:left="426" w:hanging="426"/>
              <w:contextualSpacing/>
              <w:jc w:val="both"/>
              <w:rPr>
                <w:rFonts w:ascii="Cambria" w:hAnsi="Cambria" w:cstheme="minorHAnsi"/>
                <w:bCs/>
              </w:rPr>
            </w:pPr>
            <w:r w:rsidRPr="00656C7B">
              <w:rPr>
                <w:rFonts w:ascii="Cambria" w:hAnsi="Cambria" w:cstheme="minorHAnsi"/>
                <w:bCs/>
              </w:rPr>
              <w:t>megbízási jogviszony</w:t>
            </w:r>
          </w:p>
        </w:tc>
        <w:tc>
          <w:tcPr>
            <w:tcW w:w="3020" w:type="pct"/>
          </w:tcPr>
          <w:p w14:paraId="5B517846" w14:textId="77777777" w:rsidR="00BD3237" w:rsidRPr="00656C7B" w:rsidRDefault="00BD3237" w:rsidP="0052060B">
            <w:pPr>
              <w:spacing w:before="100" w:beforeAutospacing="1" w:after="100" w:afterAutospacing="1"/>
              <w:ind w:left="426" w:hanging="426"/>
              <w:contextualSpacing/>
              <w:jc w:val="both"/>
              <w:rPr>
                <w:rFonts w:ascii="Cambria" w:hAnsi="Cambria" w:cstheme="minorHAnsi"/>
                <w:bCs/>
              </w:rPr>
            </w:pPr>
            <w:r w:rsidRPr="00656C7B">
              <w:rPr>
                <w:rFonts w:ascii="Cambria" w:hAnsi="Cambria" w:cstheme="minorHAnsi"/>
                <w:bCs/>
              </w:rPr>
              <w:t>a Polgári Törvénykönyvről szóló 2013. évi V. törvény</w:t>
            </w:r>
          </w:p>
        </w:tc>
      </w:tr>
    </w:tbl>
    <w:p w14:paraId="4E830844" w14:textId="77777777" w:rsidR="00BD3237" w:rsidRPr="00656C7B" w:rsidRDefault="00BD3237" w:rsidP="0052060B">
      <w:pPr>
        <w:spacing w:before="100" w:beforeAutospacing="1" w:after="100" w:afterAutospacing="1"/>
        <w:rPr>
          <w:rFonts w:ascii="Cambria" w:hAnsi="Cambria" w:cstheme="minorHAnsi"/>
        </w:rPr>
      </w:pPr>
      <w:r w:rsidRPr="00656C7B">
        <w:rPr>
          <w:rFonts w:ascii="Cambria" w:hAnsi="Cambria" w:cstheme="minorHAnsi"/>
          <w:i/>
          <w:iCs/>
        </w:rPr>
        <w:t>7.3</w:t>
      </w:r>
      <w:r w:rsidRPr="00656C7B">
        <w:rPr>
          <w:rFonts w:ascii="Cambria" w:hAnsi="Cambria" w:cstheme="minorHAnsi"/>
        </w:rPr>
        <w:t>. Az Intézménynek nincs gazdasági szervezete a gazdasági – pénzügyi feladatokat az Ürömi Polgármesteri Hivatal (2096. Üröm, Iskola u. 10.) látja el munkamegosztási megállapodás alapján.</w:t>
      </w:r>
    </w:p>
    <w:bookmarkEnd w:id="1"/>
    <w:p w14:paraId="391E80A6" w14:textId="77777777" w:rsidR="00BD3237" w:rsidRPr="00656C7B" w:rsidRDefault="00BD3237" w:rsidP="0052060B">
      <w:pPr>
        <w:pStyle w:val="Listaszerbekezds"/>
        <w:numPr>
          <w:ilvl w:val="0"/>
          <w:numId w:val="8"/>
        </w:numPr>
        <w:spacing w:before="100" w:beforeAutospacing="1" w:after="100" w:afterAutospacing="1"/>
        <w:ind w:left="0" w:firstLine="0"/>
        <w:jc w:val="center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>A költségvetési szerv szervezete</w:t>
      </w:r>
    </w:p>
    <w:p w14:paraId="6F6528A5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 3 alkalmazotti státusszal rendelkezik.</w:t>
      </w:r>
    </w:p>
    <w:p w14:paraId="59CF9A39" w14:textId="77777777" w:rsidR="00BD3237" w:rsidRPr="00656C7B" w:rsidRDefault="00BD3237" w:rsidP="0052060B">
      <w:pPr>
        <w:spacing w:before="100" w:beforeAutospacing="1" w:after="100" w:afterAutospacing="1"/>
        <w:jc w:val="both"/>
        <w:outlineLvl w:val="0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 szervezeti felépítése:</w:t>
      </w:r>
    </w:p>
    <w:p w14:paraId="51539DC9" w14:textId="77777777" w:rsidR="00BD3237" w:rsidRPr="00656C7B" w:rsidRDefault="00BD3237" w:rsidP="0052060B">
      <w:pPr>
        <w:spacing w:before="100" w:beforeAutospacing="1" w:after="100" w:afterAutospacing="1"/>
        <w:ind w:left="3540"/>
        <w:jc w:val="both"/>
        <w:outlineLvl w:val="0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Intézményvezető</w:t>
      </w:r>
    </w:p>
    <w:p w14:paraId="0FD8FAF8" w14:textId="77777777" w:rsidR="00BD3237" w:rsidRPr="00656C7B" w:rsidRDefault="00BD3237" w:rsidP="0052060B">
      <w:pPr>
        <w:spacing w:before="100" w:beforeAutospacing="1" w:after="100" w:afterAutospacing="1"/>
        <w:ind w:left="3540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B0E489" wp14:editId="4A3C06A1">
                <wp:simplePos x="0" y="0"/>
                <wp:positionH relativeFrom="column">
                  <wp:posOffset>3395980</wp:posOffset>
                </wp:positionH>
                <wp:positionV relativeFrom="paragraph">
                  <wp:posOffset>39370</wp:posOffset>
                </wp:positionV>
                <wp:extent cx="752475" cy="285750"/>
                <wp:effectExtent l="0" t="0" r="85725" b="5715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EC7AE" id="Egyenes összekötő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4pt,3.1pt" to="326.6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" o:allowincell="f">
                <v:stroke endarrow="block"/>
              </v:line>
            </w:pict>
          </mc:Fallback>
        </mc:AlternateContent>
      </w:r>
      <w:r w:rsidRPr="00656C7B">
        <w:rPr>
          <w:rFonts w:ascii="Cambria" w:hAnsi="Cambria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D7246D" wp14:editId="079D76EB">
                <wp:simplePos x="0" y="0"/>
                <wp:positionH relativeFrom="column">
                  <wp:posOffset>652780</wp:posOffset>
                </wp:positionH>
                <wp:positionV relativeFrom="paragraph">
                  <wp:posOffset>39370</wp:posOffset>
                </wp:positionV>
                <wp:extent cx="1647825" cy="285750"/>
                <wp:effectExtent l="38100" t="0" r="28575" b="7620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782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0B904" id="Egyenes összekötő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3.1pt" to="181.1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" o:allowincell="f">
                <v:stroke endarrow="block"/>
              </v:line>
            </w:pict>
          </mc:Fallback>
        </mc:AlternateContent>
      </w:r>
      <w:r w:rsidRPr="00656C7B">
        <w:rPr>
          <w:rFonts w:ascii="Cambria" w:hAnsi="Cambria" w:cstheme="minorHAnsi"/>
        </w:rPr>
        <w:tab/>
      </w:r>
      <w:r w:rsidRPr="00656C7B">
        <w:rPr>
          <w:rFonts w:ascii="Cambria" w:hAnsi="Cambria" w:cstheme="minorHAnsi"/>
        </w:rPr>
        <w:tab/>
      </w:r>
      <w:r w:rsidRPr="00656C7B">
        <w:rPr>
          <w:rFonts w:ascii="Cambria" w:hAnsi="Cambria" w:cstheme="minorHAnsi"/>
        </w:rPr>
        <w:tab/>
      </w:r>
    </w:p>
    <w:p w14:paraId="1220B27F" w14:textId="77777777" w:rsidR="00BD3237" w:rsidRPr="00656C7B" w:rsidRDefault="00BD3237" w:rsidP="0052060B">
      <w:pPr>
        <w:spacing w:before="100" w:beforeAutospacing="1" w:after="100" w:afterAutospacing="1"/>
        <w:ind w:left="3540"/>
        <w:jc w:val="both"/>
        <w:rPr>
          <w:rFonts w:ascii="Cambria" w:hAnsi="Cambria" w:cstheme="minorHAnsi"/>
        </w:rPr>
      </w:pPr>
    </w:p>
    <w:p w14:paraId="0B6C60AC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 xml:space="preserve">     Művelődés szervező    </w:t>
      </w:r>
      <w:r w:rsidRPr="00656C7B">
        <w:rPr>
          <w:rFonts w:ascii="Cambria" w:hAnsi="Cambria" w:cstheme="minorHAnsi"/>
        </w:rPr>
        <w:tab/>
      </w:r>
      <w:r w:rsidRPr="00656C7B">
        <w:rPr>
          <w:rFonts w:ascii="Cambria" w:hAnsi="Cambria" w:cstheme="minorHAnsi"/>
        </w:rPr>
        <w:tab/>
        <w:t xml:space="preserve">                               </w:t>
      </w:r>
      <w:r w:rsidRPr="00656C7B">
        <w:rPr>
          <w:rFonts w:ascii="Cambria" w:hAnsi="Cambria" w:cstheme="minorHAnsi"/>
        </w:rPr>
        <w:tab/>
      </w:r>
      <w:r w:rsidRPr="00656C7B">
        <w:rPr>
          <w:rFonts w:ascii="Cambria" w:hAnsi="Cambria" w:cstheme="minorHAnsi"/>
        </w:rPr>
        <w:tab/>
        <w:t>Könyvtáros</w:t>
      </w:r>
    </w:p>
    <w:p w14:paraId="0168324A" w14:textId="60BDBCCB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ab/>
        <w:t xml:space="preserve">    </w:t>
      </w:r>
      <w:r w:rsidRPr="00656C7B">
        <w:rPr>
          <w:rFonts w:ascii="Cambria" w:hAnsi="Cambria" w:cstheme="minorHAnsi"/>
        </w:rPr>
        <w:tab/>
      </w:r>
    </w:p>
    <w:p w14:paraId="155DE886" w14:textId="623DAFA9" w:rsidR="00BD3237" w:rsidRPr="00DC4B36" w:rsidRDefault="00DC4B36" w:rsidP="0052060B">
      <w:pPr>
        <w:pStyle w:val="Listaszerbekezds"/>
        <w:numPr>
          <w:ilvl w:val="1"/>
          <w:numId w:val="8"/>
        </w:numPr>
        <w:spacing w:before="100" w:beforeAutospacing="1" w:after="100" w:afterAutospacing="1"/>
        <w:ind w:left="0" w:firstLine="0"/>
        <w:jc w:val="both"/>
        <w:rPr>
          <w:rFonts w:ascii="Cambria" w:hAnsi="Cambria" w:cstheme="minorHAnsi"/>
        </w:rPr>
      </w:pPr>
      <w:r w:rsidRPr="00DC4B36">
        <w:rPr>
          <w:rFonts w:ascii="Cambria" w:hAnsi="Cambria" w:cstheme="minorHAnsi"/>
          <w:i/>
          <w:iCs/>
        </w:rPr>
        <w:lastRenderedPageBreak/>
        <w:t>Helyettesítés rendje:</w:t>
      </w:r>
      <w:r w:rsidRPr="00DC4B36">
        <w:rPr>
          <w:rFonts w:ascii="Cambria" w:hAnsi="Cambria" w:cstheme="minorHAnsi"/>
        </w:rPr>
        <w:t xml:space="preserve"> </w:t>
      </w:r>
      <w:r w:rsidR="00BD3237" w:rsidRPr="00DC4B36">
        <w:rPr>
          <w:rFonts w:ascii="Cambria" w:hAnsi="Cambria" w:cstheme="minorHAnsi"/>
        </w:rPr>
        <w:t xml:space="preserve">Az Intézményben a munkáltatói jogokat az intézményvezető látja el, akadályoztatása esetén a művelődésszervezői munkakört betöltő személy helyettesíti. </w:t>
      </w:r>
      <w:r w:rsidRPr="00DC4B36">
        <w:rPr>
          <w:rFonts w:ascii="Cambria" w:hAnsi="Cambria" w:cstheme="minorHAnsi"/>
        </w:rPr>
        <w:t xml:space="preserve"> </w:t>
      </w:r>
    </w:p>
    <w:p w14:paraId="7AD1EB52" w14:textId="10B2C0A5" w:rsidR="00DC4B36" w:rsidRPr="00DC4B36" w:rsidRDefault="00DC4B36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művelődés </w:t>
      </w:r>
      <w:r w:rsidR="00345D4D">
        <w:rPr>
          <w:rFonts w:ascii="Cambria" w:hAnsi="Cambria" w:cstheme="minorHAnsi"/>
        </w:rPr>
        <w:t xml:space="preserve">szervező és a könyvtáros – az Intézményvezető eltérő rendelkezésének hiányában </w:t>
      </w:r>
      <w:r w:rsidR="00132EB1">
        <w:rPr>
          <w:rFonts w:ascii="Cambria" w:hAnsi="Cambria" w:cstheme="minorHAnsi"/>
        </w:rPr>
        <w:t>–</w:t>
      </w:r>
      <w:r w:rsidR="00345D4D">
        <w:rPr>
          <w:rFonts w:ascii="Cambria" w:hAnsi="Cambria" w:cstheme="minorHAnsi"/>
        </w:rPr>
        <w:t xml:space="preserve"> egymás</w:t>
      </w:r>
      <w:r w:rsidR="00132EB1">
        <w:rPr>
          <w:rFonts w:ascii="Cambria" w:hAnsi="Cambria" w:cstheme="minorHAnsi"/>
        </w:rPr>
        <w:t xml:space="preserve"> helyettesítésére köteles. </w:t>
      </w:r>
    </w:p>
    <w:p w14:paraId="073005E4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  <w:i/>
          <w:iCs/>
        </w:rPr>
        <w:t xml:space="preserve">8.2 </w:t>
      </w:r>
      <w:r w:rsidRPr="00656C7B">
        <w:rPr>
          <w:rFonts w:ascii="Cambria" w:hAnsi="Cambria" w:cstheme="minorHAnsi"/>
        </w:rPr>
        <w:t>Az Intézmény dolgozói munkavállalók, az SZMSZ és az általa megjelölt jogszabályok, a Munka Törvénykönyve, az irányadó ágazati jogszabályok, az egyéni munkaköri leírásban foglaltak és a munkáltató eseti utasításai szerint látják el feladatukat. A munkaköri leírások az ellátandó tevékenységet taglalják. A munkavállalók felett a munkáltatói jogokat az intézményvezető gyakorolja.</w:t>
      </w:r>
    </w:p>
    <w:p w14:paraId="40CED3A9" w14:textId="77777777" w:rsidR="00BD3237" w:rsidRPr="00656C7B" w:rsidRDefault="00BD3237" w:rsidP="0052060B">
      <w:pPr>
        <w:pStyle w:val="Listaszerbekezds"/>
        <w:numPr>
          <w:ilvl w:val="0"/>
          <w:numId w:val="8"/>
        </w:numPr>
        <w:spacing w:before="100" w:beforeAutospacing="1" w:after="100" w:afterAutospacing="1"/>
        <w:jc w:val="center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>Az irányítás/vezetés szintjei</w:t>
      </w:r>
    </w:p>
    <w:p w14:paraId="209F5812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i/>
        </w:rPr>
      </w:pPr>
      <w:r w:rsidRPr="00656C7B">
        <w:rPr>
          <w:rFonts w:ascii="Cambria" w:hAnsi="Cambria" w:cstheme="minorHAnsi"/>
          <w:i/>
        </w:rPr>
        <w:t>9.1. Intézményvezető</w:t>
      </w:r>
    </w:p>
    <w:p w14:paraId="24199764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intézményvezető magasabb vezető beosztású alkalmazott. A munkakör betöltése pályázat útján történik. Az intézményvezetőt – a hatályos jogszabályok alapján – a képviselő-testület nevezi ki, a megbízatáshatározott időre szól. Az intézményvezető feletti egyéb munkáltatói jogokat a polgármester gyakorolja. Az intézményvezető egyszemélyi felelősséggel vezeti az Intézményt, képviseli az Intézmény érdekeit a fenntartó előtt. Az Intézmény felelős vezetője. Feladata az Intézmény rendeltetésszerű működésének biztosítása, a kitűzött célok és feladatok megvalósításának irányítása. A munka összehangolása.</w:t>
      </w:r>
    </w:p>
    <w:p w14:paraId="794A8A07" w14:textId="77777777" w:rsidR="00BD3237" w:rsidRPr="00656C7B" w:rsidRDefault="00BD3237" w:rsidP="0052060B">
      <w:pPr>
        <w:spacing w:before="100" w:beforeAutospacing="1" w:after="100" w:afterAutospacing="1"/>
        <w:jc w:val="both"/>
        <w:outlineLvl w:val="0"/>
        <w:rPr>
          <w:rFonts w:ascii="Cambria" w:hAnsi="Cambria" w:cstheme="minorHAnsi"/>
          <w:u w:val="single"/>
        </w:rPr>
      </w:pPr>
      <w:r w:rsidRPr="00656C7B">
        <w:rPr>
          <w:rFonts w:ascii="Cambria" w:hAnsi="Cambria" w:cstheme="minorHAnsi"/>
          <w:i/>
          <w:u w:val="single"/>
        </w:rPr>
        <w:t>Feladat- és hatásköre:</w:t>
      </w:r>
    </w:p>
    <w:p w14:paraId="3B9E1665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összehangolja az Intézmény tevékenységét, a célkitűzések megvalósítása érdekében,</w:t>
      </w:r>
    </w:p>
    <w:p w14:paraId="3ACDF13D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képviseli az Intézményt más szervekkel, illetve személyekkel való kapcsolatban, vagy megbízást ad képviseletére,</w:t>
      </w:r>
    </w:p>
    <w:p w14:paraId="09AC951E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összeállítja az intézmény munkatervét, valamint a költségvetési tervet,</w:t>
      </w:r>
    </w:p>
    <w:p w14:paraId="3CE15F37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összeállítja és elkészíti a fenntartó, illetve felügyeleti szervek részére az éves vagy tematikus beszámolókat, jelentéseket, javaslatot készít az intézmény tevékenységének és szervezeti rendjének továbbfejlesztésére,</w:t>
      </w:r>
    </w:p>
    <w:p w14:paraId="2D0E871D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gondoskodik a személyzeti munka végzéséről,</w:t>
      </w:r>
    </w:p>
    <w:p w14:paraId="21623DFA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kapcsolatot tart a civil szervezetekkel, a társintézményekkel – az intézmény egészét érintő kérdésekben,</w:t>
      </w:r>
    </w:p>
    <w:p w14:paraId="50F05C83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irányítja és ellenőrzi az intézmény dolgozóinak munkáját,</w:t>
      </w:r>
    </w:p>
    <w:p w14:paraId="3019EC60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MT rendelkezései alapján gyakorolja a hatáskörébe tartozó munkáltatói és fegyelmi jogköröket,</w:t>
      </w:r>
    </w:p>
    <w:p w14:paraId="6D8DF018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 xml:space="preserve">aláírási joggal rendelkezik, </w:t>
      </w:r>
    </w:p>
    <w:p w14:paraId="7940C506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 nevében kötelezettségeket vállalhat és jogokat szerezhet.</w:t>
      </w:r>
    </w:p>
    <w:p w14:paraId="7BD1E7CC" w14:textId="77777777" w:rsidR="00BD3237" w:rsidRPr="00656C7B" w:rsidRDefault="00BD3237" w:rsidP="0052060B">
      <w:pPr>
        <w:spacing w:before="100" w:beforeAutospacing="1" w:after="100" w:afterAutospacing="1"/>
        <w:jc w:val="both"/>
        <w:outlineLvl w:val="0"/>
        <w:rPr>
          <w:rFonts w:ascii="Cambria" w:hAnsi="Cambria" w:cstheme="minorHAnsi"/>
          <w:u w:val="single"/>
        </w:rPr>
      </w:pPr>
      <w:r w:rsidRPr="00656C7B">
        <w:rPr>
          <w:rFonts w:ascii="Cambria" w:hAnsi="Cambria" w:cstheme="minorHAnsi"/>
          <w:i/>
          <w:u w:val="single"/>
        </w:rPr>
        <w:t>Felelős:</w:t>
      </w:r>
    </w:p>
    <w:p w14:paraId="3EB6876D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jóváhagyott munkaterv és költségvetés teljesítéséért és a tevékenységek jogszabályban meghatározott követelményeknek megfelelő ellátásért</w:t>
      </w:r>
    </w:p>
    <w:p w14:paraId="7B76466C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lastRenderedPageBreak/>
        <w:t>feladatai ellátásához az intézmény kezelésébe, használatába adott vagyon rendeltetésszerű működtetéséért,</w:t>
      </w:r>
    </w:p>
    <w:p w14:paraId="037897AC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önkormányzati tulajdon védelméért; a tűzvédelmi és munkabiztonsági előírások betartásáért és betartatásáért,</w:t>
      </w:r>
    </w:p>
    <w:p w14:paraId="445F4D78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 gazdálkodásában a szakmai hatékonyság és gazdaságosság követelményeinek érvényesítéséért,</w:t>
      </w:r>
    </w:p>
    <w:p w14:paraId="172BBFF9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tervezésre, beszámolásra, információ szolgáltatásra vonatkozó kötelezettség megfelelő teljesítéséért, ezen adatok valódiságáért, hitelességéért,</w:t>
      </w:r>
    </w:p>
    <w:p w14:paraId="047082F6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gazdálkodási lehetőségekés a vállalt kötelezettségek összhangjáért,</w:t>
      </w:r>
    </w:p>
    <w:p w14:paraId="6B5CC020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 számviteli rendjének kialakításáért,</w:t>
      </w:r>
    </w:p>
    <w:p w14:paraId="604384A2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munkafolyamatba épített ellenőrzés hatékony és megfelelő szintű működéséért.</w:t>
      </w:r>
    </w:p>
    <w:p w14:paraId="65E004B1" w14:textId="2EC34E2B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Rés</w:t>
      </w:r>
      <w:r w:rsidR="003937AD">
        <w:rPr>
          <w:rFonts w:ascii="Cambria" w:hAnsi="Cambria" w:cstheme="minorHAnsi"/>
        </w:rPr>
        <w:t>z</w:t>
      </w:r>
      <w:r w:rsidRPr="00656C7B">
        <w:rPr>
          <w:rFonts w:ascii="Cambria" w:hAnsi="Cambria" w:cstheme="minorHAnsi"/>
        </w:rPr>
        <w:t>letes jogkörét a személyre szóló munkaköri leírás tartalmazza</w:t>
      </w:r>
    </w:p>
    <w:p w14:paraId="30374F8E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i/>
        </w:rPr>
      </w:pPr>
      <w:r w:rsidRPr="00656C7B">
        <w:rPr>
          <w:rFonts w:ascii="Cambria" w:hAnsi="Cambria" w:cstheme="minorHAnsi"/>
          <w:i/>
        </w:rPr>
        <w:t xml:space="preserve">9.2. Művelődés szervező </w:t>
      </w:r>
    </w:p>
    <w:p w14:paraId="29CA2407" w14:textId="77777777" w:rsidR="00BD3237" w:rsidRPr="00656C7B" w:rsidRDefault="00BD3237" w:rsidP="0052060B">
      <w:pPr>
        <w:spacing w:before="100" w:beforeAutospacing="1" w:after="100" w:afterAutospacing="1"/>
        <w:jc w:val="both"/>
        <w:outlineLvl w:val="0"/>
        <w:rPr>
          <w:rFonts w:ascii="Cambria" w:hAnsi="Cambria" w:cstheme="minorHAnsi"/>
        </w:rPr>
      </w:pPr>
      <w:r w:rsidRPr="00656C7B">
        <w:rPr>
          <w:rFonts w:ascii="Cambria" w:hAnsi="Cambria" w:cstheme="minorHAnsi"/>
          <w:i/>
          <w:u w:val="single"/>
        </w:rPr>
        <w:t>Feladatköre:</w:t>
      </w:r>
    </w:p>
    <w:p w14:paraId="4AD4F955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Alapító Okiratban meghatározott intézményi feladatok ellátása, személyre szóló munkaköri leírás szerint</w:t>
      </w:r>
    </w:p>
    <w:p w14:paraId="676E1515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tanfolyamok, rendezvények szervezése,</w:t>
      </w:r>
    </w:p>
    <w:p w14:paraId="052BB35B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körök, klubok, csoportok munkájának összehangolása,</w:t>
      </w:r>
    </w:p>
    <w:p w14:paraId="788C4CAC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előadások, vetélkedők, táborok szervezése minden korosztály számára,</w:t>
      </w:r>
    </w:p>
    <w:p w14:paraId="39665F8A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információt nyújtása,</w:t>
      </w:r>
    </w:p>
    <w:p w14:paraId="276C111E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kiállítások, bemutatók szervezése,</w:t>
      </w:r>
    </w:p>
    <w:p w14:paraId="77D97985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művészeti kiscsoportok munkájának segítése,</w:t>
      </w:r>
    </w:p>
    <w:p w14:paraId="6D17EA69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szakmai és civil szervezetekkel kapcsolattartás,</w:t>
      </w:r>
    </w:p>
    <w:p w14:paraId="4988AB2A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Intézményi és irányító szervi rendezvények lebonyolításának előkészítése, segítése,</w:t>
      </w:r>
    </w:p>
    <w:p w14:paraId="1B1B4F30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 számára fontos információk gyűjtése és közzététele,</w:t>
      </w:r>
    </w:p>
    <w:p w14:paraId="01B9B19E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pályázati lehetőségek figyelemmel kísérése,</w:t>
      </w:r>
    </w:p>
    <w:p w14:paraId="4BDFB152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közérdekű és szabadidős információk szolgáltatása</w:t>
      </w:r>
    </w:p>
    <w:p w14:paraId="5FA27619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 szabad kapacitásának hasznosítása</w:t>
      </w:r>
    </w:p>
    <w:p w14:paraId="76998FB8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ellátja a számára meghatározott irányítási feladatokat</w:t>
      </w:r>
    </w:p>
    <w:p w14:paraId="7C2B8299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segíti a vezetőt feladatai ellátásában, a szervezeti egységek munkájának irányításában, koordinálásában</w:t>
      </w:r>
    </w:p>
    <w:p w14:paraId="2C3E120F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vezető távollétében a hatáskörébe tartozó területeken helyettesíti</w:t>
      </w:r>
    </w:p>
    <w:p w14:paraId="64478145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szakmai adatszolgáltatás.</w:t>
      </w:r>
    </w:p>
    <w:p w14:paraId="2AF7999E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Részletes jogkörét a személyre szóló munkaköri leírás tartalmazza</w:t>
      </w:r>
    </w:p>
    <w:p w14:paraId="0E857297" w14:textId="77777777" w:rsidR="00BD3237" w:rsidRPr="00656C7B" w:rsidRDefault="00BD3237" w:rsidP="0052060B">
      <w:pPr>
        <w:spacing w:before="100" w:beforeAutospacing="1" w:after="100" w:afterAutospacing="1"/>
        <w:jc w:val="both"/>
        <w:outlineLvl w:val="0"/>
        <w:rPr>
          <w:rFonts w:ascii="Cambria" w:hAnsi="Cambria" w:cstheme="minorHAnsi"/>
          <w:i/>
          <w:u w:val="single"/>
        </w:rPr>
      </w:pPr>
      <w:r w:rsidRPr="00656C7B">
        <w:rPr>
          <w:rFonts w:ascii="Cambria" w:hAnsi="Cambria" w:cstheme="minorHAnsi"/>
          <w:i/>
          <w:u w:val="single"/>
        </w:rPr>
        <w:t>Felelős:</w:t>
      </w:r>
    </w:p>
    <w:p w14:paraId="3089D111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 vagyonáért,</w:t>
      </w:r>
    </w:p>
    <w:p w14:paraId="32263438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 értékeinek megóvásáért,</w:t>
      </w:r>
    </w:p>
    <w:p w14:paraId="7EAE2746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 működési rendjének betartásáért és betartatásáért,</w:t>
      </w:r>
    </w:p>
    <w:p w14:paraId="7A25ADF3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kulturális javak védelméről szóló törvényben meghatározott közművelődési feladatok teljesítéséért,</w:t>
      </w:r>
    </w:p>
    <w:p w14:paraId="128F377F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lastRenderedPageBreak/>
        <w:t xml:space="preserve">a hatáskörébe utalt) pénzügyi és szakmai tevékenységéért, </w:t>
      </w:r>
    </w:p>
    <w:p w14:paraId="1B50AC20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eredményes és takarékos munkavégzésért, a költségvetés és a munkaterv teljesítéséért</w:t>
      </w:r>
    </w:p>
    <w:p w14:paraId="60A6EE73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i/>
        </w:rPr>
      </w:pPr>
      <w:r w:rsidRPr="00656C7B">
        <w:rPr>
          <w:rFonts w:ascii="Cambria" w:hAnsi="Cambria" w:cstheme="minorHAnsi"/>
          <w:i/>
        </w:rPr>
        <w:t>9.3. Könyvtári munkatárs</w:t>
      </w:r>
    </w:p>
    <w:p w14:paraId="20DCD3AE" w14:textId="77777777" w:rsidR="00BD3237" w:rsidRPr="00656C7B" w:rsidRDefault="00BD3237" w:rsidP="0052060B">
      <w:pPr>
        <w:spacing w:before="100" w:beforeAutospacing="1" w:after="100" w:afterAutospacing="1"/>
        <w:jc w:val="both"/>
        <w:outlineLvl w:val="0"/>
        <w:rPr>
          <w:rFonts w:ascii="Cambria" w:hAnsi="Cambria" w:cstheme="minorHAnsi"/>
          <w:i/>
          <w:u w:val="single"/>
        </w:rPr>
      </w:pPr>
      <w:r w:rsidRPr="00656C7B">
        <w:rPr>
          <w:rFonts w:ascii="Cambria" w:hAnsi="Cambria" w:cstheme="minorHAnsi"/>
          <w:i/>
          <w:u w:val="single"/>
        </w:rPr>
        <w:t>Feladatköre:</w:t>
      </w:r>
    </w:p>
    <w:p w14:paraId="52B185AA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irányítja és végzi az olvasószolgálati és feldolgozói munkát,</w:t>
      </w:r>
    </w:p>
    <w:p w14:paraId="7F61A139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irányítja és végzi a helyismereti gyűjtemény alakítását és feltárását,</w:t>
      </w:r>
    </w:p>
    <w:p w14:paraId="5F72F912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részt vesz a könyvtár tájékoztató munkájában,</w:t>
      </w:r>
    </w:p>
    <w:p w14:paraId="58CA20FF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elkészíti a könyvtárhasználati és gyűjtőköri szabályzatot,</w:t>
      </w:r>
    </w:p>
    <w:p w14:paraId="5D60C155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szervezi a könyvtár rendezvényeit, közreműködik azok lebonyolításában,</w:t>
      </w:r>
    </w:p>
    <w:p w14:paraId="63E5CCE4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szakfeladati költségvetésnek megfelelően gazdálkodik,</w:t>
      </w:r>
    </w:p>
    <w:p w14:paraId="01F24011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pályázatok és támogatók segítségével további anyagi eszközöket igyekszik teremteni a könyvtár fejlesztéséhez, dokumentum-állománya és technikai eszközeinek fejlesztéséhez, bővítéséhez,</w:t>
      </w:r>
    </w:p>
    <w:p w14:paraId="45907B9B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többlet forrásokat igyekszik teremteni a szolgáltatások színvonalas emeléséhez, egyes rendezvények lebonyolításához,</w:t>
      </w:r>
    </w:p>
    <w:p w14:paraId="52E2C253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végzi az éves folyószámla-egyeztetést, hiány vagy eltérés esetén reklamál a szállítóknál,</w:t>
      </w:r>
    </w:p>
    <w:p w14:paraId="6045D2E7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 xml:space="preserve">gondoskodik – a helyi médián keresztül – a könyv és könyvtárpropaganda </w:t>
      </w:r>
      <w:proofErr w:type="spellStart"/>
      <w:r w:rsidRPr="00656C7B">
        <w:rPr>
          <w:rFonts w:ascii="Cambria" w:hAnsi="Cambria" w:cstheme="minorHAnsi"/>
        </w:rPr>
        <w:t>hatákony</w:t>
      </w:r>
      <w:proofErr w:type="spellEnd"/>
      <w:r w:rsidRPr="00656C7B">
        <w:rPr>
          <w:rFonts w:ascii="Cambria" w:hAnsi="Cambria" w:cstheme="minorHAnsi"/>
        </w:rPr>
        <w:t xml:space="preserve"> eszközeinek alkalmazásáról,</w:t>
      </w:r>
    </w:p>
    <w:p w14:paraId="71B8BF35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 xml:space="preserve">szervezi és irányítja a beosztottjai munkáját – az </w:t>
      </w:r>
      <w:proofErr w:type="spellStart"/>
      <w:r w:rsidRPr="00656C7B">
        <w:rPr>
          <w:rFonts w:ascii="Cambria" w:hAnsi="Cambria" w:cstheme="minorHAnsi"/>
        </w:rPr>
        <w:t>összintézményi</w:t>
      </w:r>
      <w:proofErr w:type="spellEnd"/>
      <w:r w:rsidRPr="00656C7B">
        <w:rPr>
          <w:rFonts w:ascii="Cambria" w:hAnsi="Cambria" w:cstheme="minorHAnsi"/>
        </w:rPr>
        <w:t xml:space="preserve"> érdekekkel és munkarenddel összhangban.</w:t>
      </w:r>
    </w:p>
    <w:p w14:paraId="578C458B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szervezi a működési területén a mozgó könyvtári feladatokat</w:t>
      </w:r>
    </w:p>
    <w:p w14:paraId="40EBED7F" w14:textId="77777777" w:rsidR="00BD3237" w:rsidRPr="00656C7B" w:rsidRDefault="00BD3237" w:rsidP="0052060B">
      <w:pPr>
        <w:spacing w:before="100" w:beforeAutospacing="1" w:after="100" w:afterAutospacing="1"/>
        <w:jc w:val="both"/>
        <w:outlineLvl w:val="0"/>
        <w:rPr>
          <w:rFonts w:ascii="Cambria" w:hAnsi="Cambria" w:cstheme="minorHAnsi"/>
          <w:i/>
          <w:u w:val="single"/>
        </w:rPr>
      </w:pPr>
      <w:r w:rsidRPr="00656C7B">
        <w:rPr>
          <w:rFonts w:ascii="Cambria" w:hAnsi="Cambria" w:cstheme="minorHAnsi"/>
          <w:i/>
          <w:u w:val="single"/>
        </w:rPr>
        <w:t>Felelős:</w:t>
      </w:r>
    </w:p>
    <w:p w14:paraId="3602F189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könyvtár vagyonáért,</w:t>
      </w:r>
    </w:p>
    <w:p w14:paraId="29F8EACA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könyvtár értékeinek megóvásáért,</w:t>
      </w:r>
    </w:p>
    <w:p w14:paraId="4D540EF0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könyvtári rend betartásáért és betartatásáért,</w:t>
      </w:r>
    </w:p>
    <w:p w14:paraId="2CCDF8F0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kulturális javak védelméről szóló törvényben meghatározott könyvtári feladatok teljesítéséért,</w:t>
      </w:r>
    </w:p>
    <w:p w14:paraId="74D3CA4E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szakmai fórumokon és szakmai kérdésekben külső szervek felé a könyvtárat képviseli,</w:t>
      </w:r>
    </w:p>
    <w:p w14:paraId="7C04F83C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szakmai kérdésekben – pénzügyeket nem érintően – aláírásra jogosult,</w:t>
      </w:r>
    </w:p>
    <w:p w14:paraId="65B41732" w14:textId="77777777" w:rsidR="00BD3237" w:rsidRPr="00656C7B" w:rsidRDefault="00BD3237" w:rsidP="005206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könyvtári terület szakmai ügyeiben, az érvényes jogszabályi keretek között, az intézményvezetővel történt egyeztetés után a könyvtárvezető dönthet.</w:t>
      </w:r>
    </w:p>
    <w:p w14:paraId="72E150FE" w14:textId="77777777" w:rsidR="00BD3237" w:rsidRPr="00656C7B" w:rsidRDefault="00BD3237" w:rsidP="0052060B">
      <w:pPr>
        <w:pStyle w:val="Listaszerbekezds"/>
        <w:numPr>
          <w:ilvl w:val="0"/>
          <w:numId w:val="9"/>
        </w:numPr>
        <w:spacing w:before="100" w:beforeAutospacing="1" w:after="100" w:afterAutospacing="1"/>
        <w:ind w:left="426" w:hanging="426"/>
        <w:jc w:val="center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>Működési szabályok</w:t>
      </w:r>
    </w:p>
    <w:p w14:paraId="4A8E0AE1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i/>
        </w:rPr>
      </w:pPr>
      <w:r w:rsidRPr="00656C7B">
        <w:rPr>
          <w:rFonts w:ascii="Cambria" w:hAnsi="Cambria" w:cstheme="minorHAnsi"/>
          <w:i/>
        </w:rPr>
        <w:t>10.1. Munkáltatói jogok gyakorlásának módja:</w:t>
      </w:r>
    </w:p>
    <w:p w14:paraId="4241DD84" w14:textId="77777777" w:rsidR="00BD3237" w:rsidRPr="00656C7B" w:rsidRDefault="00BD3237" w:rsidP="0052060B">
      <w:pPr>
        <w:spacing w:before="100" w:beforeAutospacing="1" w:after="100" w:afterAutospacing="1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Szabadságolás, helyettesítés, kötelezettségvállalás</w:t>
      </w:r>
    </w:p>
    <w:p w14:paraId="545B7B7B" w14:textId="77777777" w:rsidR="00BD3237" w:rsidRPr="00656C7B" w:rsidRDefault="00BD3237" w:rsidP="0052060B">
      <w:pPr>
        <w:tabs>
          <w:tab w:val="left" w:pos="0"/>
          <w:tab w:val="left" w:pos="1418"/>
          <w:tab w:val="left" w:pos="2835"/>
        </w:tabs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 felelős vezetője – a munkáltatói jogok gyakorlója – az intézményvezető. A vezetőt Üröm Község Önkormányzatának Képviselő-testülete nevezi ki.</w:t>
      </w:r>
    </w:p>
    <w:p w14:paraId="549D0310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</w:p>
    <w:p w14:paraId="268B4D70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lastRenderedPageBreak/>
        <w:t xml:space="preserve">A vezetőt az általános tartalommal a művelődés szervező helyettesíti – távolléte vagy akadályoztatása esetén. A zavartalan feladatellátás érdekében az Intézményvezető részére kötelezettségvállalási és utalványozási jogkört ad. </w:t>
      </w:r>
    </w:p>
    <w:p w14:paraId="65F90071" w14:textId="77777777" w:rsidR="00BD3237" w:rsidRPr="00656C7B" w:rsidRDefault="00BD3237" w:rsidP="0052060B">
      <w:pPr>
        <w:pStyle w:val="Listaszerbekezds"/>
        <w:numPr>
          <w:ilvl w:val="1"/>
          <w:numId w:val="9"/>
        </w:numPr>
        <w:spacing w:before="100" w:beforeAutospacing="1" w:after="100" w:afterAutospacing="1"/>
        <w:ind w:left="567" w:hanging="567"/>
        <w:jc w:val="both"/>
        <w:outlineLvl w:val="0"/>
        <w:rPr>
          <w:rFonts w:ascii="Cambria" w:hAnsi="Cambria" w:cstheme="minorHAnsi"/>
          <w:i/>
        </w:rPr>
      </w:pPr>
      <w:r w:rsidRPr="00656C7B">
        <w:rPr>
          <w:rFonts w:ascii="Cambria" w:hAnsi="Cambria" w:cstheme="minorHAnsi"/>
          <w:i/>
        </w:rPr>
        <w:t xml:space="preserve">A munkavégzés szabályai </w:t>
      </w:r>
    </w:p>
    <w:p w14:paraId="490BC3A7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munkavégzés részletes szabályait az MT megfelelő rendelkezései az irányadók.</w:t>
      </w:r>
    </w:p>
    <w:p w14:paraId="1BA0DB8F" w14:textId="77777777" w:rsidR="00BD3237" w:rsidRPr="00656C7B" w:rsidRDefault="00BD3237" w:rsidP="0052060B">
      <w:pPr>
        <w:spacing w:before="100" w:beforeAutospacing="1" w:after="100" w:afterAutospacing="1"/>
        <w:jc w:val="both"/>
        <w:outlineLvl w:val="0"/>
        <w:rPr>
          <w:rFonts w:ascii="Cambria" w:hAnsi="Cambria" w:cstheme="minorHAnsi"/>
          <w:i/>
        </w:rPr>
      </w:pPr>
      <w:r w:rsidRPr="00656C7B">
        <w:rPr>
          <w:rFonts w:ascii="Cambria" w:hAnsi="Cambria" w:cstheme="minorHAnsi"/>
          <w:i/>
        </w:rPr>
        <w:t>10.3. Munkavédelem, tűzvédelem</w:t>
      </w:r>
    </w:p>
    <w:p w14:paraId="6135C251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Intézményben –megbízotti jogviszony alapján – munkavédelmi és tűzvédelmi előadó végzi e területeken a koordinálást és a szakmai tevékenységet. Hatáskörébe tartozik az ellenőrzés, amennyiben szabálytalanságot tapasztal, a munkavégzést beszüntetheti.</w:t>
      </w:r>
    </w:p>
    <w:p w14:paraId="666C8DBE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intézményvezető felelős a munkavédelmi és tűzvédelmi előírások betartásáért és betartatásáért.</w:t>
      </w:r>
    </w:p>
    <w:p w14:paraId="6D869693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(Részletes szabályozás a munkavédelemi és tűzvédelemi szabályzataiban találhatóak.)</w:t>
      </w:r>
    </w:p>
    <w:p w14:paraId="6DF2ACD5" w14:textId="77777777" w:rsidR="00BD3237" w:rsidRPr="00656C7B" w:rsidRDefault="00BD3237" w:rsidP="0052060B">
      <w:pPr>
        <w:spacing w:before="100" w:beforeAutospacing="1" w:after="100" w:afterAutospacing="1"/>
        <w:jc w:val="both"/>
        <w:outlineLvl w:val="0"/>
        <w:rPr>
          <w:rFonts w:ascii="Cambria" w:hAnsi="Cambria" w:cstheme="minorHAnsi"/>
          <w:i/>
        </w:rPr>
      </w:pPr>
      <w:r w:rsidRPr="00656C7B">
        <w:rPr>
          <w:rFonts w:ascii="Cambria" w:hAnsi="Cambria" w:cstheme="minorHAnsi"/>
          <w:i/>
        </w:rPr>
        <w:t>10.4. Fegyelmi rend</w:t>
      </w:r>
    </w:p>
    <w:p w14:paraId="71B120C7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Az Intézmény vezetője a belső szervezeti rendszer elveinek megfelelően irányítja a szervezeti egységek munkáját. A szolgálati út betartása kötelező. Az egyes területekre vonatkozó konkrét tudnivalókat vezetői belső utasításban kell szabályozni.</w:t>
      </w:r>
    </w:p>
    <w:p w14:paraId="3CA36E6F" w14:textId="45F7D166" w:rsidR="00BD3237" w:rsidRPr="00656C7B" w:rsidRDefault="00BD3237" w:rsidP="0052060B">
      <w:pPr>
        <w:pStyle w:val="Listaszerbekezds"/>
        <w:numPr>
          <w:ilvl w:val="0"/>
          <w:numId w:val="9"/>
        </w:numPr>
        <w:spacing w:before="100" w:beforeAutospacing="1" w:after="100" w:afterAutospacing="1"/>
        <w:ind w:left="426" w:hanging="426"/>
        <w:jc w:val="center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>Egyéb rendelkezések</w:t>
      </w:r>
    </w:p>
    <w:p w14:paraId="2C062370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  <w:i/>
          <w:iCs/>
        </w:rPr>
      </w:pPr>
      <w:r w:rsidRPr="00656C7B">
        <w:rPr>
          <w:rFonts w:ascii="Cambria" w:hAnsi="Cambria" w:cstheme="minorHAnsi"/>
          <w:bCs/>
          <w:i/>
          <w:iCs/>
        </w:rPr>
        <w:t>11.1. Iratkezelés rendje</w:t>
      </w:r>
    </w:p>
    <w:p w14:paraId="1339E81C" w14:textId="5B5951E7" w:rsidR="009B7C79" w:rsidRPr="009B7C79" w:rsidRDefault="009B7C79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9B7C79">
        <w:rPr>
          <w:rFonts w:ascii="Cambria" w:hAnsi="Cambria" w:cstheme="minorHAnsi"/>
          <w:bCs/>
        </w:rPr>
        <w:t xml:space="preserve">Az iratkezelés szervezeti rendjét, az iratkezelésre, valamint az azzal összefüggő tevékenységekre vonatkozó feladat- és hatásköröket az Intézmény Iratkezelési szabályzata tartalmazza. Az Intézményben az iratkezelés felügyeletét az </w:t>
      </w:r>
      <w:r>
        <w:rPr>
          <w:rFonts w:ascii="Cambria" w:hAnsi="Cambria" w:cstheme="minorHAnsi"/>
          <w:bCs/>
        </w:rPr>
        <w:t>Intézmény</w:t>
      </w:r>
      <w:r w:rsidRPr="009B7C79">
        <w:rPr>
          <w:rFonts w:ascii="Cambria" w:hAnsi="Cambria" w:cstheme="minorHAnsi"/>
          <w:bCs/>
        </w:rPr>
        <w:t>vezető látja el. </w:t>
      </w:r>
    </w:p>
    <w:p w14:paraId="111ABBE6" w14:textId="77777777" w:rsidR="00BD3237" w:rsidRPr="00656C7B" w:rsidRDefault="00BD3237" w:rsidP="0052060B">
      <w:pPr>
        <w:pStyle w:val="Listaszerbekezds"/>
        <w:numPr>
          <w:ilvl w:val="1"/>
          <w:numId w:val="9"/>
        </w:numPr>
        <w:spacing w:before="100" w:beforeAutospacing="1" w:after="100" w:afterAutospacing="1"/>
        <w:ind w:left="284" w:hanging="284"/>
        <w:jc w:val="both"/>
        <w:rPr>
          <w:rFonts w:ascii="Cambria" w:hAnsi="Cambria" w:cstheme="minorHAnsi"/>
          <w:bCs/>
          <w:i/>
          <w:iCs/>
        </w:rPr>
      </w:pPr>
      <w:r w:rsidRPr="00656C7B">
        <w:rPr>
          <w:rFonts w:ascii="Cambria" w:hAnsi="Cambria" w:cstheme="minorHAnsi"/>
          <w:bCs/>
          <w:i/>
          <w:iCs/>
        </w:rPr>
        <w:t>Vagyonnyilatkozattétel rendje</w:t>
      </w:r>
    </w:p>
    <w:p w14:paraId="2B81A35E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656C7B">
        <w:rPr>
          <w:rFonts w:ascii="Cambria" w:hAnsi="Cambria" w:cstheme="minorHAnsi"/>
          <w:bCs/>
        </w:rPr>
        <w:t xml:space="preserve">A vagyonnyilatkozat-tételi kötelezettségről szóló 2007. évi CLII. Törvény (továbbiakban: </w:t>
      </w:r>
      <w:proofErr w:type="spellStart"/>
      <w:r w:rsidRPr="00656C7B">
        <w:rPr>
          <w:rFonts w:ascii="Cambria" w:hAnsi="Cambria" w:cstheme="minorHAnsi"/>
          <w:bCs/>
        </w:rPr>
        <w:t>Vnytv</w:t>
      </w:r>
      <w:proofErr w:type="spellEnd"/>
      <w:r w:rsidRPr="00656C7B">
        <w:rPr>
          <w:rFonts w:ascii="Cambria" w:hAnsi="Cambria" w:cstheme="minorHAnsi"/>
          <w:bCs/>
        </w:rPr>
        <w:t>) 3.§ (1) pontja szerint: vagyonnyilatkozat tételre kötelezett az a közszolgálatban álló személy, aki önállóan vagy testület tagjaként- javaslattételre vagy ellenőrzésre jogosult:</w:t>
      </w:r>
    </w:p>
    <w:p w14:paraId="27650AD1" w14:textId="77777777" w:rsidR="00BD3237" w:rsidRPr="00656C7B" w:rsidRDefault="00BD3237" w:rsidP="0052060B">
      <w:pPr>
        <w:pStyle w:val="Listaszerbekezds"/>
        <w:spacing w:before="100" w:beforeAutospacing="1" w:after="100" w:afterAutospacing="1"/>
        <w:ind w:left="284"/>
        <w:jc w:val="both"/>
        <w:rPr>
          <w:rFonts w:ascii="Cambria" w:hAnsi="Cambria" w:cstheme="minorHAnsi"/>
          <w:bCs/>
        </w:rPr>
      </w:pPr>
      <w:r w:rsidRPr="00656C7B">
        <w:rPr>
          <w:rFonts w:ascii="Cambria" w:hAnsi="Cambria" w:cstheme="minorHAnsi"/>
          <w:bCs/>
        </w:rPr>
        <w:t>-</w:t>
      </w:r>
      <w:r w:rsidRPr="00656C7B">
        <w:rPr>
          <w:rFonts w:ascii="Cambria" w:hAnsi="Cambria" w:cstheme="minorHAnsi"/>
          <w:bCs/>
        </w:rPr>
        <w:tab/>
        <w:t>közbeszerzési eljárás során</w:t>
      </w:r>
    </w:p>
    <w:p w14:paraId="6A5CBA35" w14:textId="77777777" w:rsidR="00BD3237" w:rsidRPr="00656C7B" w:rsidRDefault="00BD3237" w:rsidP="0052060B">
      <w:pPr>
        <w:pStyle w:val="Listaszerbekezds"/>
        <w:spacing w:before="100" w:beforeAutospacing="1" w:after="100" w:afterAutospacing="1"/>
        <w:ind w:left="284"/>
        <w:jc w:val="both"/>
        <w:rPr>
          <w:rFonts w:ascii="Cambria" w:hAnsi="Cambria" w:cstheme="minorHAnsi"/>
          <w:bCs/>
        </w:rPr>
      </w:pPr>
      <w:r w:rsidRPr="00656C7B">
        <w:rPr>
          <w:rFonts w:ascii="Cambria" w:hAnsi="Cambria" w:cstheme="minorHAnsi"/>
          <w:bCs/>
        </w:rPr>
        <w:t>-</w:t>
      </w:r>
      <w:r w:rsidRPr="00656C7B">
        <w:rPr>
          <w:rFonts w:ascii="Cambria" w:hAnsi="Cambria" w:cstheme="minorHAnsi"/>
          <w:bCs/>
        </w:rPr>
        <w:tab/>
        <w:t>feladatai ellátása során költségvetési vagy egyéb pénzeszközök felett.</w:t>
      </w:r>
    </w:p>
    <w:p w14:paraId="480DDA4D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656C7B">
        <w:rPr>
          <w:rFonts w:ascii="Cambria" w:hAnsi="Cambria" w:cstheme="minorHAnsi"/>
          <w:bCs/>
        </w:rPr>
        <w:t xml:space="preserve">Ennek megfelelve vagyonnyilatkozattételre köteles az Intézményvezető és a művelődés szervező. </w:t>
      </w:r>
    </w:p>
    <w:p w14:paraId="567C9B82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656C7B">
        <w:rPr>
          <w:rFonts w:ascii="Cambria" w:hAnsi="Cambria" w:cstheme="minorHAnsi"/>
          <w:bCs/>
        </w:rPr>
        <w:t xml:space="preserve">A vagyonnyilatkozattétel részletes szabályairól külön szabályzat rendelkezik. </w:t>
      </w:r>
    </w:p>
    <w:p w14:paraId="0566AB6A" w14:textId="77777777" w:rsidR="00BD3237" w:rsidRPr="00656C7B" w:rsidRDefault="00BD3237" w:rsidP="0052060B">
      <w:pPr>
        <w:pStyle w:val="Listaszerbekezds"/>
        <w:spacing w:before="100" w:beforeAutospacing="1" w:after="100" w:afterAutospacing="1"/>
        <w:ind w:left="284"/>
        <w:jc w:val="both"/>
        <w:rPr>
          <w:rFonts w:ascii="Cambria" w:hAnsi="Cambria" w:cstheme="minorHAnsi"/>
          <w:bCs/>
          <w:i/>
          <w:iCs/>
        </w:rPr>
      </w:pPr>
    </w:p>
    <w:p w14:paraId="4ECAA52C" w14:textId="7091B10A" w:rsidR="00BD3237" w:rsidRPr="00656C7B" w:rsidRDefault="00BD3237" w:rsidP="0052060B">
      <w:pPr>
        <w:pStyle w:val="Listaszerbekezds"/>
        <w:numPr>
          <w:ilvl w:val="1"/>
          <w:numId w:val="9"/>
        </w:numPr>
        <w:spacing w:before="100" w:beforeAutospacing="1" w:after="100" w:afterAutospacing="1"/>
        <w:ind w:left="567" w:hanging="567"/>
        <w:jc w:val="both"/>
        <w:rPr>
          <w:rFonts w:ascii="Cambria" w:hAnsi="Cambria" w:cstheme="minorHAnsi"/>
          <w:bCs/>
          <w:i/>
          <w:iCs/>
        </w:rPr>
      </w:pPr>
      <w:r w:rsidRPr="00656C7B">
        <w:rPr>
          <w:rFonts w:ascii="Cambria" w:hAnsi="Cambria" w:cstheme="minorHAnsi"/>
          <w:bCs/>
          <w:i/>
          <w:iCs/>
        </w:rPr>
        <w:t xml:space="preserve">Belső </w:t>
      </w:r>
      <w:r w:rsidR="00104EE0" w:rsidRPr="00656C7B">
        <w:rPr>
          <w:rFonts w:ascii="Cambria" w:hAnsi="Cambria" w:cstheme="minorHAnsi"/>
          <w:bCs/>
          <w:i/>
          <w:iCs/>
        </w:rPr>
        <w:t xml:space="preserve">kontrollrendszer működtetése </w:t>
      </w:r>
      <w:r w:rsidRPr="00656C7B">
        <w:rPr>
          <w:rFonts w:ascii="Cambria" w:hAnsi="Cambria" w:cstheme="minorHAnsi"/>
          <w:bCs/>
          <w:i/>
          <w:iCs/>
        </w:rPr>
        <w:t xml:space="preserve"> </w:t>
      </w:r>
    </w:p>
    <w:p w14:paraId="6C83FFDD" w14:textId="26D91A19" w:rsidR="003F2E7E" w:rsidRPr="00656C7B" w:rsidRDefault="00104EE0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656C7B">
        <w:rPr>
          <w:rFonts w:ascii="Cambria" w:hAnsi="Cambria" w:cstheme="minorHAnsi"/>
          <w:bCs/>
        </w:rPr>
        <w:t xml:space="preserve">A vonatkozó jogszabályok alapján az Intézményvezetője köteles kialakítani és működtetni a belső kontrollrendszert, amelynek ellátásához külső szakértőt </w:t>
      </w:r>
      <w:r w:rsidR="002340BB" w:rsidRPr="00656C7B">
        <w:rPr>
          <w:rFonts w:ascii="Cambria" w:hAnsi="Cambria" w:cstheme="minorHAnsi"/>
          <w:bCs/>
        </w:rPr>
        <w:t xml:space="preserve">is igénybe vehet. </w:t>
      </w:r>
    </w:p>
    <w:p w14:paraId="150A35F0" w14:textId="48E2AB5F" w:rsidR="002340BB" w:rsidRPr="00656C7B" w:rsidRDefault="002340BB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656C7B">
        <w:rPr>
          <w:rFonts w:ascii="Cambria" w:hAnsi="Cambria" w:cstheme="minorHAnsi"/>
          <w:bCs/>
        </w:rPr>
        <w:t xml:space="preserve">Az Intézmény belső ellenőrzése az Ürömi Polgármesteri Hivatal által szervezettek, külső szolgáltató igénybevételével történik. </w:t>
      </w:r>
    </w:p>
    <w:p w14:paraId="20051406" w14:textId="4FEE37E2" w:rsidR="002340BB" w:rsidRPr="00656C7B" w:rsidRDefault="000D4F87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656C7B">
        <w:rPr>
          <w:rFonts w:ascii="Cambria" w:hAnsi="Cambria" w:cstheme="minorHAnsi"/>
          <w:bCs/>
        </w:rPr>
        <w:t xml:space="preserve">A költségvetési szervek belső kontrollrendszeréről és </w:t>
      </w:r>
      <w:r w:rsidR="00A028AE" w:rsidRPr="00656C7B">
        <w:rPr>
          <w:rFonts w:ascii="Cambria" w:hAnsi="Cambria" w:cstheme="minorHAnsi"/>
          <w:bCs/>
        </w:rPr>
        <w:t>belső ellen</w:t>
      </w:r>
      <w:r w:rsidRPr="00656C7B">
        <w:rPr>
          <w:rFonts w:ascii="Cambria" w:hAnsi="Cambria" w:cstheme="minorHAnsi"/>
          <w:bCs/>
        </w:rPr>
        <w:t xml:space="preserve">őrzéséről szóló 370/2011. (XII.31.) Korm.rendelet szerint az Intézmény éves belső ellenőrzési feladatellátása beépül Üröm Község Önkormányzat Képviselő-testülete által jóváhagyott éves belső ellenőrzési tervbe. </w:t>
      </w:r>
    </w:p>
    <w:p w14:paraId="49C86397" w14:textId="571DDA7B" w:rsidR="000D4F87" w:rsidRPr="00656C7B" w:rsidRDefault="000D4F87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656C7B">
        <w:rPr>
          <w:rFonts w:ascii="Cambria" w:hAnsi="Cambria" w:cstheme="minorHAnsi"/>
          <w:bCs/>
        </w:rPr>
        <w:t xml:space="preserve">Az Intézmény belső ellenőrzési feladatellátásról az Ürömi Polgármesteri Hivatalnak az Intézményre is kiterjesztett Belső Ellenőrzési Kézikönyve rendelkezik. </w:t>
      </w:r>
    </w:p>
    <w:p w14:paraId="41D69B6C" w14:textId="77777777" w:rsidR="00D77BB5" w:rsidRDefault="00D77BB5" w:rsidP="0052060B">
      <w:pPr>
        <w:pStyle w:val="Listaszerbekezds"/>
        <w:numPr>
          <w:ilvl w:val="1"/>
          <w:numId w:val="9"/>
        </w:numPr>
        <w:spacing w:before="100" w:beforeAutospacing="1" w:after="100" w:afterAutospacing="1"/>
        <w:ind w:left="567" w:hanging="567"/>
        <w:jc w:val="both"/>
        <w:rPr>
          <w:rFonts w:ascii="Cambria" w:hAnsi="Cambria" w:cstheme="minorHAnsi"/>
          <w:bCs/>
          <w:i/>
          <w:iCs/>
        </w:rPr>
      </w:pPr>
      <w:r>
        <w:rPr>
          <w:rFonts w:ascii="Cambria" w:hAnsi="Cambria" w:cstheme="minorHAnsi"/>
          <w:bCs/>
          <w:i/>
          <w:iCs/>
        </w:rPr>
        <w:t>Az Intézmény helyiségeinek igénybevételi rendje</w:t>
      </w:r>
    </w:p>
    <w:p w14:paraId="7F1B64EC" w14:textId="61154604" w:rsidR="00D77BB5" w:rsidRPr="00D77BB5" w:rsidRDefault="00D77BB5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D77BB5">
        <w:rPr>
          <w:rFonts w:ascii="Cambria" w:hAnsi="Cambria" w:cstheme="minorHAnsi"/>
          <w:bCs/>
        </w:rPr>
        <w:t>A Közösségi Ház helyiségeit a szakkörök, tanfolyamok megállapodás alapján vehetik igénybe.</w:t>
      </w:r>
    </w:p>
    <w:p w14:paraId="58FBBFDF" w14:textId="77777777" w:rsidR="00D77BB5" w:rsidRPr="00D77BB5" w:rsidRDefault="00D77BB5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D77BB5">
        <w:rPr>
          <w:rFonts w:ascii="Cambria" w:hAnsi="Cambria" w:cstheme="minorHAnsi"/>
          <w:bCs/>
        </w:rPr>
        <w:t>Az Ürömi Öröm Néptáncműhely az együttműködési megállapodásban rögzített feltételek szerint, a helyi intézmények előzetes egyeztetése után a helyiségeket térítésmentesen veheti igénybe.</w:t>
      </w:r>
    </w:p>
    <w:p w14:paraId="1F6808CE" w14:textId="3DD12E4A" w:rsidR="0076248E" w:rsidRPr="0076248E" w:rsidRDefault="00D77BB5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D77BB5">
        <w:rPr>
          <w:rFonts w:ascii="Cambria" w:hAnsi="Cambria" w:cstheme="minorHAnsi"/>
          <w:bCs/>
        </w:rPr>
        <w:t>Az intézmény külső szervezetek (egyesületek, társaságok, magán személyek) által tartott rendezvényekért bérleti díjat számol fel. A díj mértékét az intézmény vezetője állapítja meg. A bérleti díjakat az SZMSZ 1.számú melléklete tartalmazza.</w:t>
      </w:r>
    </w:p>
    <w:p w14:paraId="40568587" w14:textId="23101EE8" w:rsidR="00BE7BCC" w:rsidRDefault="00D77BB5" w:rsidP="0052060B">
      <w:pPr>
        <w:spacing w:before="100" w:beforeAutospacing="1" w:after="100" w:afterAutospacing="1"/>
        <w:rPr>
          <w:rFonts w:ascii="Cambria" w:hAnsi="Cambria" w:cstheme="minorHAnsi"/>
          <w:bCs/>
        </w:rPr>
      </w:pPr>
      <w:r w:rsidRPr="00D77BB5">
        <w:rPr>
          <w:rFonts w:ascii="Cambria" w:hAnsi="Cambria" w:cstheme="minorHAnsi"/>
          <w:bCs/>
        </w:rPr>
        <w:t>A Könyvtár használat térítési díját a mindenkori intézmény vezető határozza meg. Az erre vonatkozó díjakat az</w:t>
      </w:r>
      <w:r w:rsidR="0076248E">
        <w:rPr>
          <w:rFonts w:ascii="Cambria" w:hAnsi="Cambria" w:cstheme="minorHAnsi"/>
          <w:bCs/>
        </w:rPr>
        <w:t xml:space="preserve"> Intézményvezetője jogosult meghatározni, amelynek közzétételéről a könyvtáros gondoskodni köteles. </w:t>
      </w:r>
    </w:p>
    <w:p w14:paraId="7EA65CA2" w14:textId="23D764E0" w:rsidR="00BE7BCC" w:rsidRPr="00BE7BCC" w:rsidRDefault="00BE7BCC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BE7BCC">
        <w:rPr>
          <w:rFonts w:ascii="Cambria" w:hAnsi="Cambria" w:cstheme="minorHAnsi"/>
          <w:bCs/>
        </w:rPr>
        <w:t xml:space="preserve">Az </w:t>
      </w:r>
      <w:r w:rsidR="005B5BAC" w:rsidRPr="0052060B">
        <w:rPr>
          <w:rFonts w:ascii="Cambria" w:hAnsi="Cambria" w:cstheme="minorHAnsi"/>
          <w:bCs/>
        </w:rPr>
        <w:t>I</w:t>
      </w:r>
      <w:r w:rsidRPr="00BE7BCC">
        <w:rPr>
          <w:rFonts w:ascii="Cambria" w:hAnsi="Cambria" w:cstheme="minorHAnsi"/>
          <w:bCs/>
        </w:rPr>
        <w:t xml:space="preserve">ntézmény helyiségeit </w:t>
      </w:r>
      <w:r w:rsidR="005B5BAC" w:rsidRPr="0052060B">
        <w:rPr>
          <w:rFonts w:ascii="Cambria" w:hAnsi="Cambria" w:cstheme="minorHAnsi"/>
          <w:bCs/>
        </w:rPr>
        <w:t xml:space="preserve">a feladatellátás sérelme nélkül </w:t>
      </w:r>
      <w:r w:rsidRPr="00BE7BCC">
        <w:rPr>
          <w:rFonts w:ascii="Cambria" w:hAnsi="Cambria" w:cstheme="minorHAnsi"/>
          <w:bCs/>
        </w:rPr>
        <w:t>alkalmi vagy folyamatos jelleggel más szervek (magánszemélyek) is igénybe veheti</w:t>
      </w:r>
      <w:r w:rsidR="00517ABC" w:rsidRPr="0052060B">
        <w:rPr>
          <w:rFonts w:ascii="Cambria" w:hAnsi="Cambria" w:cstheme="minorHAnsi"/>
          <w:bCs/>
        </w:rPr>
        <w:t xml:space="preserve">k, amellyel kapcsolatban </w:t>
      </w:r>
      <w:r w:rsidRPr="00BE7BCC">
        <w:rPr>
          <w:rFonts w:ascii="Cambria" w:hAnsi="Cambria" w:cstheme="minorHAnsi"/>
          <w:bCs/>
        </w:rPr>
        <w:t>teremhasználati szerződést kell kötni</w:t>
      </w:r>
      <w:r w:rsidR="00517ABC" w:rsidRPr="0052060B">
        <w:rPr>
          <w:rFonts w:ascii="Cambria" w:hAnsi="Cambria" w:cstheme="minorHAnsi"/>
          <w:bCs/>
        </w:rPr>
        <w:t>.</w:t>
      </w:r>
      <w:r w:rsidRPr="00BE7BCC">
        <w:rPr>
          <w:rFonts w:ascii="Cambria" w:hAnsi="Cambria" w:cstheme="minorHAnsi"/>
          <w:bCs/>
        </w:rPr>
        <w:t xml:space="preserve"> </w:t>
      </w:r>
    </w:p>
    <w:p w14:paraId="4F3CA1D2" w14:textId="06C0AA88" w:rsidR="00BE7BCC" w:rsidRPr="00BE7BCC" w:rsidRDefault="00BE7BCC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BE7BCC">
        <w:rPr>
          <w:rFonts w:ascii="Cambria" w:hAnsi="Cambria" w:cstheme="minorHAnsi"/>
          <w:bCs/>
        </w:rPr>
        <w:t xml:space="preserve">Az </w:t>
      </w:r>
      <w:r w:rsidR="00517ABC" w:rsidRPr="0052060B">
        <w:rPr>
          <w:rFonts w:ascii="Cambria" w:hAnsi="Cambria" w:cstheme="minorHAnsi"/>
          <w:bCs/>
        </w:rPr>
        <w:t>I</w:t>
      </w:r>
      <w:r w:rsidRPr="00BE7BCC">
        <w:rPr>
          <w:rFonts w:ascii="Cambria" w:hAnsi="Cambria" w:cstheme="minorHAnsi"/>
          <w:bCs/>
        </w:rPr>
        <w:t>ntézmény helyiségeinek használatának szabályzatát az 1. számú melléklet tartalmazza</w:t>
      </w:r>
      <w:r w:rsidR="00517ABC" w:rsidRPr="0052060B">
        <w:rPr>
          <w:rFonts w:ascii="Cambria" w:hAnsi="Cambria" w:cstheme="minorHAnsi"/>
          <w:bCs/>
        </w:rPr>
        <w:t>.</w:t>
      </w:r>
    </w:p>
    <w:p w14:paraId="00411301" w14:textId="49399C12" w:rsidR="0052060B" w:rsidRPr="0052060B" w:rsidRDefault="0052060B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  <w:i/>
          <w:iCs/>
        </w:rPr>
      </w:pPr>
      <w:r w:rsidRPr="0052060B">
        <w:rPr>
          <w:rFonts w:ascii="Cambria" w:hAnsi="Cambria" w:cstheme="minorHAnsi"/>
          <w:bCs/>
          <w:i/>
          <w:iCs/>
        </w:rPr>
        <w:t>11.5. Nyilatkozat</w:t>
      </w:r>
      <w:r>
        <w:rPr>
          <w:rFonts w:ascii="Cambria" w:hAnsi="Cambria" w:cstheme="minorHAnsi"/>
          <w:bCs/>
          <w:i/>
          <w:iCs/>
        </w:rPr>
        <w:t>tétel rendje</w:t>
      </w:r>
    </w:p>
    <w:p w14:paraId="5B82CE53" w14:textId="77777777" w:rsidR="0052060B" w:rsidRPr="0052060B" w:rsidRDefault="0052060B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52060B">
        <w:rPr>
          <w:rFonts w:ascii="Cambria" w:hAnsi="Cambria" w:cstheme="minorHAnsi"/>
          <w:bCs/>
        </w:rPr>
        <w:t>A TV, a rádió, és az írott sajtó munkatársainak mindennemű felvilágosítása nyilatkozatnak minősül.</w:t>
      </w:r>
    </w:p>
    <w:p w14:paraId="55AFC83C" w14:textId="77777777" w:rsidR="009B5185" w:rsidRDefault="009B5185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</w:p>
    <w:p w14:paraId="783404A8" w14:textId="77777777" w:rsidR="009B5185" w:rsidRDefault="009B5185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</w:p>
    <w:p w14:paraId="44323280" w14:textId="53A19092" w:rsidR="0052060B" w:rsidRPr="0052060B" w:rsidRDefault="0052060B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52060B">
        <w:rPr>
          <w:rFonts w:ascii="Cambria" w:hAnsi="Cambria" w:cstheme="minorHAnsi"/>
          <w:bCs/>
        </w:rPr>
        <w:lastRenderedPageBreak/>
        <w:t>A felvilágosítás, a nyilatkozat esetén az alábbiakat kell betartani:</w:t>
      </w:r>
    </w:p>
    <w:p w14:paraId="54C83363" w14:textId="0CE4BD9A" w:rsidR="0052060B" w:rsidRPr="0052060B" w:rsidRDefault="0052060B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52060B">
        <w:rPr>
          <w:rFonts w:ascii="Cambria" w:hAnsi="Cambria" w:cstheme="minorHAnsi"/>
          <w:bCs/>
        </w:rPr>
        <w:t xml:space="preserve">Az intézményt érintő kérdésekben a tájékoztatásra ill. nyilatkozat adására az </w:t>
      </w:r>
      <w:r>
        <w:rPr>
          <w:rFonts w:ascii="Cambria" w:hAnsi="Cambria" w:cstheme="minorHAnsi"/>
          <w:bCs/>
        </w:rPr>
        <w:t xml:space="preserve">Intézményvezető, </w:t>
      </w:r>
      <w:proofErr w:type="spellStart"/>
      <w:r w:rsidRPr="0052060B">
        <w:rPr>
          <w:rFonts w:ascii="Cambria" w:hAnsi="Cambria" w:cstheme="minorHAnsi"/>
          <w:bCs/>
        </w:rPr>
        <w:t>esetenként</w:t>
      </w:r>
      <w:proofErr w:type="spellEnd"/>
      <w:r w:rsidRPr="0052060B">
        <w:rPr>
          <w:rFonts w:ascii="Cambria" w:hAnsi="Cambria" w:cstheme="minorHAnsi"/>
          <w:bCs/>
        </w:rPr>
        <w:t xml:space="preserve"> az által megbízott személy jogosult. Elvárás, hogy a nyilatkozat udvarias, konkrét, korrekt és szabatos legyen.</w:t>
      </w:r>
    </w:p>
    <w:p w14:paraId="1F684378" w14:textId="77777777" w:rsidR="0052060B" w:rsidRPr="0052060B" w:rsidRDefault="0052060B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52060B">
        <w:rPr>
          <w:rFonts w:ascii="Cambria" w:hAnsi="Cambria" w:cstheme="minorHAnsi"/>
          <w:bCs/>
        </w:rPr>
        <w:t>A közölt adatok szakszerűségéért, pontosságáért, a tények objektív ismeretéért a nyilatkozó felel. A nyilatkozat megtételekor minden esetben tekintettel kell lenni a hivatali titok- tartásra vonatkozó rendelkezésekre, az intézmény jó hírnevére és érdekeire.</w:t>
      </w:r>
    </w:p>
    <w:p w14:paraId="7DF118A6" w14:textId="77777777" w:rsidR="0052060B" w:rsidRPr="0052060B" w:rsidRDefault="0052060B" w:rsidP="0052060B">
      <w:pPr>
        <w:spacing w:before="100" w:beforeAutospacing="1" w:after="100" w:afterAutospacing="1"/>
        <w:jc w:val="both"/>
        <w:rPr>
          <w:rFonts w:ascii="Cambria" w:hAnsi="Cambria" w:cstheme="minorHAnsi"/>
          <w:bCs/>
        </w:rPr>
      </w:pPr>
      <w:r w:rsidRPr="0052060B">
        <w:rPr>
          <w:rFonts w:ascii="Cambria" w:hAnsi="Cambria" w:cstheme="minorHAnsi"/>
          <w:bCs/>
        </w:rPr>
        <w:t>A nyilatkozattevőnek joga van arra, hogy a vele készített riport anyagát a közlés előtt megismerje.</w:t>
      </w:r>
    </w:p>
    <w:p w14:paraId="6A956BCD" w14:textId="77777777" w:rsidR="00BD3237" w:rsidRPr="00656C7B" w:rsidRDefault="00BD3237" w:rsidP="0052060B">
      <w:pPr>
        <w:pStyle w:val="Listaszerbekezds"/>
        <w:numPr>
          <w:ilvl w:val="0"/>
          <w:numId w:val="9"/>
        </w:numPr>
        <w:spacing w:before="100" w:beforeAutospacing="1" w:after="100" w:afterAutospacing="1"/>
        <w:ind w:left="426" w:hanging="426"/>
        <w:jc w:val="center"/>
        <w:rPr>
          <w:rFonts w:ascii="Cambria" w:hAnsi="Cambria" w:cstheme="minorHAnsi"/>
          <w:b/>
        </w:rPr>
      </w:pPr>
      <w:r w:rsidRPr="00656C7B">
        <w:rPr>
          <w:rFonts w:ascii="Cambria" w:hAnsi="Cambria" w:cstheme="minorHAnsi"/>
          <w:b/>
        </w:rPr>
        <w:t>Záró rendelkezések</w:t>
      </w:r>
    </w:p>
    <w:p w14:paraId="4991F193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i/>
        </w:rPr>
      </w:pPr>
      <w:r w:rsidRPr="00656C7B">
        <w:rPr>
          <w:rFonts w:ascii="Cambria" w:hAnsi="Cambria" w:cstheme="minorHAnsi"/>
          <w:i/>
        </w:rPr>
        <w:t>12.1. A Szervezeti és működési Szabályzat mellékletei:</w:t>
      </w:r>
    </w:p>
    <w:p w14:paraId="757D1FBA" w14:textId="77777777" w:rsidR="00BD3237" w:rsidRPr="00656C7B" w:rsidRDefault="00BD3237" w:rsidP="0052060B">
      <w:pPr>
        <w:pStyle w:val="Listaszerbekezds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Házirend</w:t>
      </w:r>
    </w:p>
    <w:p w14:paraId="5C370F97" w14:textId="77777777" w:rsidR="00BD3237" w:rsidRPr="00656C7B" w:rsidRDefault="00BD3237" w:rsidP="0052060B">
      <w:pPr>
        <w:pStyle w:val="Listaszerbekezds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Könyvtár Gyűjtőköri Szabályzata</w:t>
      </w:r>
    </w:p>
    <w:p w14:paraId="475DF8C9" w14:textId="77777777" w:rsidR="00BD3237" w:rsidRPr="00656C7B" w:rsidRDefault="00BD3237" w:rsidP="0052060B">
      <w:pPr>
        <w:pStyle w:val="Listaszerbekezds"/>
        <w:numPr>
          <w:ilvl w:val="0"/>
          <w:numId w:val="5"/>
        </w:num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A Könyvtár Használati Szabályzata</w:t>
      </w:r>
    </w:p>
    <w:p w14:paraId="4993CF73" w14:textId="27EDAACB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  <w:i/>
          <w:iCs/>
        </w:rPr>
      </w:pPr>
      <w:r w:rsidRPr="00656C7B">
        <w:rPr>
          <w:rFonts w:ascii="Cambria" w:hAnsi="Cambria" w:cstheme="minorHAnsi"/>
          <w:i/>
          <w:iCs/>
        </w:rPr>
        <w:t>12.2. Jelen Szervezeti és Működési Szabályzat 2022. …………………. napján lép hatályba Üröm Község Önkormányzat 188/2012. (IX.26.) Kt. határozatával, s ezzel egyidejűleg a korábbi, Üröm Község Önkormányzat Képviselő-testülete ……………………) határozatával elfogadott Szervezeti és Működési Szabályzat hatályát veszti.</w:t>
      </w:r>
      <w:r w:rsidRPr="00656C7B">
        <w:rPr>
          <w:rFonts w:ascii="Cambria" w:hAnsi="Cambria" w:cstheme="minorHAnsi"/>
          <w:i/>
          <w:iCs/>
        </w:rPr>
        <w:tab/>
      </w:r>
      <w:r w:rsidRPr="00656C7B">
        <w:rPr>
          <w:rFonts w:ascii="Cambria" w:hAnsi="Cambria" w:cstheme="minorHAnsi"/>
          <w:i/>
          <w:iCs/>
        </w:rPr>
        <w:tab/>
      </w:r>
    </w:p>
    <w:p w14:paraId="7440D2D6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Kelt: Üröm, 2022……………………….</w:t>
      </w:r>
    </w:p>
    <w:p w14:paraId="1FAE4E2C" w14:textId="66B8EC83" w:rsidR="00BD3237" w:rsidRPr="00656C7B" w:rsidRDefault="00BD3237" w:rsidP="0052060B">
      <w:pPr>
        <w:tabs>
          <w:tab w:val="left" w:pos="5670"/>
          <w:tab w:val="center" w:pos="7088"/>
          <w:tab w:val="left" w:pos="8505"/>
        </w:tabs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ab/>
      </w:r>
      <w:r w:rsidRPr="00656C7B">
        <w:rPr>
          <w:rFonts w:ascii="Cambria" w:hAnsi="Cambria" w:cstheme="minorHAnsi"/>
        </w:rPr>
        <w:tab/>
      </w:r>
      <w:r w:rsidRPr="00656C7B">
        <w:rPr>
          <w:rFonts w:ascii="Cambria" w:hAnsi="Cambria" w:cstheme="minorHAnsi"/>
        </w:rPr>
        <w:tab/>
      </w:r>
      <w:r w:rsidRPr="00656C7B">
        <w:rPr>
          <w:rFonts w:ascii="Cambria" w:hAnsi="Cambria" w:cstheme="minorHAnsi"/>
        </w:rPr>
        <w:tab/>
        <w:t>......................................................</w:t>
      </w:r>
      <w:r w:rsidRPr="00656C7B">
        <w:rPr>
          <w:rFonts w:ascii="Cambria" w:hAnsi="Cambria" w:cstheme="minorHAnsi"/>
        </w:rPr>
        <w:tab/>
      </w:r>
      <w:r w:rsidRPr="00656C7B">
        <w:rPr>
          <w:rFonts w:ascii="Cambria" w:hAnsi="Cambria" w:cstheme="minorHAnsi"/>
        </w:rPr>
        <w:tab/>
      </w:r>
    </w:p>
    <w:p w14:paraId="7CF9BED4" w14:textId="77777777" w:rsidR="00BD3237" w:rsidRPr="00656C7B" w:rsidRDefault="00BD3237" w:rsidP="0052060B">
      <w:pPr>
        <w:tabs>
          <w:tab w:val="left" w:pos="5670"/>
          <w:tab w:val="center" w:pos="7088"/>
          <w:tab w:val="left" w:pos="8505"/>
        </w:tabs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ab/>
      </w:r>
      <w:r w:rsidRPr="00656C7B">
        <w:rPr>
          <w:rFonts w:ascii="Cambria" w:hAnsi="Cambria" w:cstheme="minorHAnsi"/>
        </w:rPr>
        <w:tab/>
        <w:t xml:space="preserve"> intézményvezető</w:t>
      </w:r>
    </w:p>
    <w:p w14:paraId="141ACAD9" w14:textId="77777777" w:rsidR="00BD3237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</w:p>
    <w:p w14:paraId="66A8E835" w14:textId="77777777" w:rsidR="0052060B" w:rsidRDefault="0052060B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</w:p>
    <w:p w14:paraId="7A6C2B0C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Jóváhagyta Üröm Község Önkormányzat Képviselő-testülete …………………számú határozatával.</w:t>
      </w:r>
    </w:p>
    <w:p w14:paraId="22BC77ED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</w:p>
    <w:p w14:paraId="33518FA6" w14:textId="77777777" w:rsidR="00BD3237" w:rsidRPr="00656C7B" w:rsidRDefault="00BD3237" w:rsidP="0052060B">
      <w:pPr>
        <w:spacing w:before="100" w:beforeAutospacing="1" w:after="100" w:afterAutospacing="1"/>
        <w:jc w:val="both"/>
        <w:rPr>
          <w:rFonts w:ascii="Cambria" w:hAnsi="Cambria" w:cstheme="minorHAnsi"/>
        </w:rPr>
      </w:pPr>
    </w:p>
    <w:p w14:paraId="5B0090E5" w14:textId="04ABE0FC" w:rsidR="00BD3237" w:rsidRPr="00656C7B" w:rsidRDefault="003734B9" w:rsidP="0052060B">
      <w:pPr>
        <w:tabs>
          <w:tab w:val="left" w:pos="0"/>
          <w:tab w:val="center" w:pos="1418"/>
          <w:tab w:val="left" w:pos="2835"/>
          <w:tab w:val="left" w:pos="5670"/>
          <w:tab w:val="center" w:pos="7088"/>
          <w:tab w:val="left" w:pos="8505"/>
        </w:tabs>
        <w:spacing w:before="100" w:beforeAutospacing="1" w:after="100" w:afterAutospacing="1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 w:rsidR="00BD3237" w:rsidRPr="00656C7B">
        <w:rPr>
          <w:rFonts w:ascii="Cambria" w:hAnsi="Cambria" w:cstheme="minorHAnsi"/>
        </w:rPr>
        <w:t>…………………………………</w:t>
      </w:r>
      <w:r>
        <w:rPr>
          <w:rFonts w:ascii="Cambria" w:hAnsi="Cambria" w:cstheme="minorHAnsi"/>
        </w:rPr>
        <w:t>……….</w:t>
      </w:r>
      <w:r w:rsidR="00BD3237" w:rsidRPr="00656C7B">
        <w:rPr>
          <w:rFonts w:ascii="Cambria" w:hAnsi="Cambria" w:cstheme="minorHAnsi"/>
        </w:rPr>
        <w:t>.</w:t>
      </w:r>
      <w:r w:rsidR="00BD3237" w:rsidRPr="00656C7B"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BD3237" w:rsidRPr="00656C7B">
        <w:rPr>
          <w:rFonts w:ascii="Cambria" w:hAnsi="Cambria" w:cstheme="minorHAnsi"/>
        </w:rPr>
        <w:t>…………………………………</w:t>
      </w:r>
    </w:p>
    <w:p w14:paraId="3FC386DF" w14:textId="2C5E50A1" w:rsidR="00BD3237" w:rsidRPr="00656C7B" w:rsidRDefault="00BD3237" w:rsidP="0052060B">
      <w:pPr>
        <w:tabs>
          <w:tab w:val="left" w:pos="0"/>
          <w:tab w:val="center" w:pos="1418"/>
          <w:tab w:val="left" w:pos="2835"/>
          <w:tab w:val="left" w:pos="5670"/>
          <w:tab w:val="center" w:pos="7088"/>
          <w:tab w:val="left" w:pos="8505"/>
        </w:tabs>
        <w:spacing w:before="100" w:beforeAutospacing="1" w:after="100" w:afterAutospacing="1"/>
        <w:jc w:val="center"/>
        <w:rPr>
          <w:rFonts w:ascii="Cambria" w:hAnsi="Cambria" w:cstheme="minorHAnsi"/>
        </w:rPr>
      </w:pPr>
      <w:r w:rsidRPr="00656C7B">
        <w:rPr>
          <w:rFonts w:ascii="Cambria" w:hAnsi="Cambria" w:cstheme="minorHAnsi"/>
        </w:rPr>
        <w:t>polgármester</w:t>
      </w:r>
      <w:r w:rsidRPr="00656C7B">
        <w:rPr>
          <w:rFonts w:ascii="Cambria" w:hAnsi="Cambria" w:cstheme="minorHAnsi"/>
        </w:rPr>
        <w:tab/>
      </w:r>
      <w:r w:rsidRPr="00656C7B">
        <w:rPr>
          <w:rFonts w:ascii="Cambria" w:hAnsi="Cambria" w:cstheme="minorHAnsi"/>
        </w:rPr>
        <w:tab/>
      </w:r>
      <w:r w:rsidRPr="00656C7B">
        <w:rPr>
          <w:rFonts w:ascii="Cambria" w:hAnsi="Cambria" w:cstheme="minorHAnsi"/>
        </w:rPr>
        <w:tab/>
        <w:t>jegyző</w:t>
      </w:r>
    </w:p>
    <w:sectPr w:rsidR="00BD3237" w:rsidRPr="00656C7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Ákos" w:date="2022-06-21T17:01:00Z" w:initials="Á">
    <w:p w14:paraId="7CD56661" w14:textId="78222AA6" w:rsidR="00F95DFC" w:rsidRDefault="00F95DFC">
      <w:pPr>
        <w:pStyle w:val="Jegyzetszveg"/>
      </w:pPr>
      <w:r>
        <w:rPr>
          <w:rStyle w:val="Jegyzethivatkozs"/>
        </w:rPr>
        <w:annotationRef/>
      </w:r>
      <w:r w:rsidR="00DA6FAB">
        <w:t xml:space="preserve">A </w:t>
      </w:r>
      <w:proofErr w:type="gramStart"/>
      <w:r w:rsidR="00DA6FAB">
        <w:t xml:space="preserve">könyvtár  </w:t>
      </w:r>
      <w:proofErr w:type="spellStart"/>
      <w:r w:rsidR="00DA6FAB">
        <w:t>nyitvatartása</w:t>
      </w:r>
      <w:proofErr w:type="spellEnd"/>
      <w:proofErr w:type="gramEnd"/>
      <w:r w:rsidR="00DA6FAB">
        <w:t xml:space="preserve"> azóta módosult zárójelben odaírom a jó, illetve hétfőn zárva.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D566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C77EC" w16cex:dateUtc="2022-06-21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D56661" w16cid:durableId="265C77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8F53" w14:textId="77777777" w:rsidR="007D147B" w:rsidRDefault="007D147B" w:rsidP="00656C7B">
      <w:r>
        <w:separator/>
      </w:r>
    </w:p>
  </w:endnote>
  <w:endnote w:type="continuationSeparator" w:id="0">
    <w:p w14:paraId="123204DB" w14:textId="77777777" w:rsidR="007D147B" w:rsidRDefault="007D147B" w:rsidP="0065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783567"/>
      <w:docPartObj>
        <w:docPartGallery w:val="Page Numbers (Bottom of Page)"/>
        <w:docPartUnique/>
      </w:docPartObj>
    </w:sdtPr>
    <w:sdtEndPr/>
    <w:sdtContent>
      <w:p w14:paraId="0C685B7D" w14:textId="294885B4" w:rsidR="00656C7B" w:rsidRDefault="00656C7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115712" w14:textId="77777777" w:rsidR="00656C7B" w:rsidRDefault="00656C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9378" w14:textId="77777777" w:rsidR="007D147B" w:rsidRDefault="007D147B" w:rsidP="00656C7B">
      <w:r>
        <w:separator/>
      </w:r>
    </w:p>
  </w:footnote>
  <w:footnote w:type="continuationSeparator" w:id="0">
    <w:p w14:paraId="6ADB0D3E" w14:textId="77777777" w:rsidR="007D147B" w:rsidRDefault="007D147B" w:rsidP="0065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FCD"/>
    <w:multiLevelType w:val="multilevel"/>
    <w:tmpl w:val="66A68B7E"/>
    <w:lvl w:ilvl="0">
      <w:start w:val="1"/>
      <w:numFmt w:val="decimal"/>
      <w:lvlText w:val="%1"/>
      <w:lvlJc w:val="left"/>
      <w:pPr>
        <w:ind w:left="1093" w:hanging="420"/>
      </w:pPr>
      <w:rPr>
        <w:rFonts w:hint="default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1093" w:hanging="420"/>
      </w:pPr>
      <w:rPr>
        <w:rFonts w:ascii="Cambria" w:eastAsia="Times New Roman" w:hAnsi="Cambria" w:cs="Times New Roman" w:hint="default"/>
        <w:b/>
        <w:bCs/>
        <w:i w:val="0"/>
        <w:iCs w:val="0"/>
        <w:w w:val="100"/>
        <w:sz w:val="24"/>
        <w:szCs w:val="24"/>
        <w:lang w:val="hu-HU" w:eastAsia="en-US" w:bidi="ar-SA"/>
      </w:rPr>
    </w:lvl>
    <w:lvl w:ilvl="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3463" w:hanging="36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494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526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557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589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2B9709D2"/>
    <w:multiLevelType w:val="singleLevel"/>
    <w:tmpl w:val="E62CCBC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8C0167"/>
    <w:multiLevelType w:val="hybridMultilevel"/>
    <w:tmpl w:val="E5D60214"/>
    <w:lvl w:ilvl="0" w:tplc="63807A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1492D"/>
    <w:multiLevelType w:val="multilevel"/>
    <w:tmpl w:val="2EFC062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4" w15:restartNumberingAfterBreak="0">
    <w:nsid w:val="7851063B"/>
    <w:multiLevelType w:val="hybridMultilevel"/>
    <w:tmpl w:val="850466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A5A25"/>
    <w:multiLevelType w:val="multilevel"/>
    <w:tmpl w:val="163A15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3D5335"/>
    <w:multiLevelType w:val="hybridMultilevel"/>
    <w:tmpl w:val="B8CAA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C66A0"/>
    <w:multiLevelType w:val="multilevel"/>
    <w:tmpl w:val="8F06667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DA734A6"/>
    <w:multiLevelType w:val="hybridMultilevel"/>
    <w:tmpl w:val="24ECC3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49411">
    <w:abstractNumId w:val="1"/>
  </w:num>
  <w:num w:numId="2" w16cid:durableId="1687557140">
    <w:abstractNumId w:val="4"/>
  </w:num>
  <w:num w:numId="3" w16cid:durableId="88627109">
    <w:abstractNumId w:val="8"/>
  </w:num>
  <w:num w:numId="4" w16cid:durableId="249586227">
    <w:abstractNumId w:val="2"/>
  </w:num>
  <w:num w:numId="5" w16cid:durableId="458643498">
    <w:abstractNumId w:val="6"/>
  </w:num>
  <w:num w:numId="6" w16cid:durableId="2044596292">
    <w:abstractNumId w:val="0"/>
  </w:num>
  <w:num w:numId="7" w16cid:durableId="971402045">
    <w:abstractNumId w:val="5"/>
  </w:num>
  <w:num w:numId="8" w16cid:durableId="1152798156">
    <w:abstractNumId w:val="3"/>
  </w:num>
  <w:num w:numId="9" w16cid:durableId="122290739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Ákos">
    <w15:presenceInfo w15:providerId="None" w15:userId="Ák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37"/>
    <w:rsid w:val="0002354C"/>
    <w:rsid w:val="00036EFD"/>
    <w:rsid w:val="000D4F87"/>
    <w:rsid w:val="000F4DF3"/>
    <w:rsid w:val="00104EE0"/>
    <w:rsid w:val="00132EB1"/>
    <w:rsid w:val="001C0371"/>
    <w:rsid w:val="001D309D"/>
    <w:rsid w:val="00201426"/>
    <w:rsid w:val="002340BB"/>
    <w:rsid w:val="00345D4D"/>
    <w:rsid w:val="003734B9"/>
    <w:rsid w:val="00386989"/>
    <w:rsid w:val="003937AD"/>
    <w:rsid w:val="003F194A"/>
    <w:rsid w:val="003F2E7E"/>
    <w:rsid w:val="004468FC"/>
    <w:rsid w:val="004F7748"/>
    <w:rsid w:val="00517ABC"/>
    <w:rsid w:val="0052060B"/>
    <w:rsid w:val="0055659C"/>
    <w:rsid w:val="005B5BAC"/>
    <w:rsid w:val="005D5C67"/>
    <w:rsid w:val="00643979"/>
    <w:rsid w:val="00656C7B"/>
    <w:rsid w:val="006E63F4"/>
    <w:rsid w:val="00735D64"/>
    <w:rsid w:val="0076248E"/>
    <w:rsid w:val="0079668D"/>
    <w:rsid w:val="007D147B"/>
    <w:rsid w:val="007E41E0"/>
    <w:rsid w:val="00834599"/>
    <w:rsid w:val="0095587F"/>
    <w:rsid w:val="009B5185"/>
    <w:rsid w:val="009B7C79"/>
    <w:rsid w:val="009E2BA9"/>
    <w:rsid w:val="00A028AE"/>
    <w:rsid w:val="00AD0FDA"/>
    <w:rsid w:val="00B10013"/>
    <w:rsid w:val="00BD3237"/>
    <w:rsid w:val="00BE7BCC"/>
    <w:rsid w:val="00CB515F"/>
    <w:rsid w:val="00D27A77"/>
    <w:rsid w:val="00D74762"/>
    <w:rsid w:val="00D77BB5"/>
    <w:rsid w:val="00DA6FAB"/>
    <w:rsid w:val="00DB039A"/>
    <w:rsid w:val="00DC4B36"/>
    <w:rsid w:val="00EA1C27"/>
    <w:rsid w:val="00EA50ED"/>
    <w:rsid w:val="00EB7559"/>
    <w:rsid w:val="00F33AD5"/>
    <w:rsid w:val="00F95DFC"/>
    <w:rsid w:val="00FD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7EC9"/>
  <w15:chartTrackingRefBased/>
  <w15:docId w15:val="{0F6A93B2-4E4A-44E0-A02B-A1D5A5BA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unhideWhenUsed/>
    <w:qFormat/>
    <w:rsid w:val="00BD3237"/>
    <w:pPr>
      <w:widowControl w:val="0"/>
      <w:autoSpaceDE w:val="0"/>
      <w:autoSpaceDN w:val="0"/>
      <w:ind w:left="673"/>
      <w:outlineLvl w:val="2"/>
    </w:pPr>
    <w:rPr>
      <w:b/>
      <w:b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BD32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rsid w:val="00BD3237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BD323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BD3237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BD32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D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BD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56C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56C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56C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6C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F95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95D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5DF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5DF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95D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95DF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2704</Words>
  <Characters>18662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Szántó és Társa</dc:creator>
  <cp:keywords/>
  <dc:description/>
  <cp:lastModifiedBy>Ákos</cp:lastModifiedBy>
  <cp:revision>2</cp:revision>
  <dcterms:created xsi:type="dcterms:W3CDTF">2022-06-21T15:20:00Z</dcterms:created>
  <dcterms:modified xsi:type="dcterms:W3CDTF">2022-06-21T15:20:00Z</dcterms:modified>
</cp:coreProperties>
</file>